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89FBC5" w14:textId="77777777" w:rsidR="0093617B" w:rsidRPr="006501CF" w:rsidRDefault="00D64402" w:rsidP="00B95C87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zh-CN"/>
        </w:rPr>
      </w:pPr>
      <w:r w:rsidRPr="006501CF">
        <w:rPr>
          <w:rFonts w:ascii="Times New Roman" w:eastAsiaTheme="minorEastAsia" w:hAnsi="Times New Roman"/>
          <w:b/>
          <w:sz w:val="28"/>
          <w:szCs w:val="28"/>
          <w:lang w:eastAsia="zh-CN"/>
        </w:rPr>
        <w:t>Yuan SHANG</w:t>
      </w:r>
    </w:p>
    <w:p w14:paraId="548CB897" w14:textId="77777777" w:rsidR="0093617B" w:rsidRPr="006501CF" w:rsidRDefault="000C18E5" w:rsidP="00B95C87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zh-CN"/>
        </w:rPr>
      </w:pPr>
      <w:r w:rsidRPr="006501CF">
        <w:rPr>
          <w:rFonts w:ascii="Times New Roman" w:eastAsiaTheme="minorEastAsia" w:hAnsi="Times New Roman"/>
          <w:sz w:val="20"/>
          <w:szCs w:val="28"/>
          <w:lang w:eastAsia="zh-CN"/>
        </w:rPr>
        <w:t>Email:</w:t>
      </w:r>
      <w:r w:rsidR="00D64402" w:rsidRPr="006501CF">
        <w:rPr>
          <w:rFonts w:ascii="Times New Roman" w:eastAsiaTheme="minorEastAsia" w:hAnsi="Times New Roman"/>
          <w:sz w:val="20"/>
          <w:szCs w:val="28"/>
          <w:lang w:eastAsia="zh-CN"/>
        </w:rPr>
        <w:t xml:space="preserve"> </w:t>
      </w:r>
      <w:hyperlink r:id="rId6" w:history="1">
        <w:r w:rsidR="00D64402" w:rsidRPr="006501CF">
          <w:rPr>
            <w:rStyle w:val="Hyperlink"/>
            <w:rFonts w:ascii="Times New Roman" w:eastAsiaTheme="minorEastAsia" w:hAnsi="Times New Roman"/>
            <w:sz w:val="20"/>
            <w:szCs w:val="28"/>
            <w:lang w:eastAsia="zh-CN"/>
          </w:rPr>
          <w:t>shangyuan5000@gmail.com</w:t>
        </w:r>
      </w:hyperlink>
      <w:r w:rsidR="00D64402" w:rsidRPr="006501CF">
        <w:rPr>
          <w:rFonts w:ascii="Times New Roman" w:eastAsiaTheme="minorEastAsia" w:hAnsi="Times New Roman"/>
          <w:sz w:val="20"/>
          <w:szCs w:val="28"/>
          <w:lang w:eastAsia="zh-CN"/>
        </w:rPr>
        <w:t xml:space="preserve"> </w:t>
      </w:r>
      <w:r w:rsidR="003E3CDB" w:rsidRPr="006501CF">
        <w:rPr>
          <w:rFonts w:ascii="Times New Roman" w:eastAsiaTheme="minorEastAsia" w:hAnsi="Times New Roman"/>
          <w:sz w:val="20"/>
          <w:szCs w:val="28"/>
          <w:lang w:eastAsia="zh-CN"/>
        </w:rPr>
        <w:t xml:space="preserve">    </w:t>
      </w:r>
      <w:r w:rsidR="00D64402" w:rsidRPr="006501CF">
        <w:rPr>
          <w:rFonts w:ascii="Times New Roman" w:eastAsiaTheme="minorEastAsia" w:hAnsi="Times New Roman"/>
          <w:sz w:val="20"/>
          <w:szCs w:val="28"/>
          <w:lang w:eastAsia="zh-CN"/>
        </w:rPr>
        <w:t xml:space="preserve"> </w:t>
      </w:r>
      <w:r w:rsidR="00BF3F8A" w:rsidRPr="006501CF">
        <w:rPr>
          <w:rFonts w:ascii="Times New Roman" w:eastAsiaTheme="minorEastAsia" w:hAnsi="Times New Roman"/>
          <w:sz w:val="20"/>
          <w:szCs w:val="28"/>
          <w:lang w:eastAsia="zh-CN"/>
        </w:rPr>
        <w:t>Tel:</w:t>
      </w:r>
      <w:r w:rsidR="00D64402" w:rsidRPr="006501CF">
        <w:rPr>
          <w:rFonts w:ascii="Times New Roman" w:eastAsiaTheme="minorEastAsia" w:hAnsi="Times New Roman"/>
          <w:sz w:val="20"/>
          <w:szCs w:val="28"/>
          <w:lang w:eastAsia="zh-CN"/>
        </w:rPr>
        <w:t>(00852) 6939-5178</w:t>
      </w:r>
    </w:p>
    <w:p w14:paraId="359254CB" w14:textId="77777777" w:rsidR="00D64402" w:rsidRPr="006501CF" w:rsidRDefault="000D6EF8" w:rsidP="0093617B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zh-CN"/>
        </w:rPr>
      </w:pPr>
      <w:r w:rsidRPr="006501CF">
        <w:rPr>
          <w:rFonts w:ascii="Times New Roman" w:eastAsiaTheme="minorEastAsia" w:hAnsi="Times New Roman"/>
          <w:b/>
          <w:sz w:val="24"/>
          <w:szCs w:val="24"/>
          <w:lang w:eastAsia="zh-CN"/>
        </w:rPr>
        <w:t>E</w:t>
      </w:r>
      <w:r w:rsidR="005B2293" w:rsidRPr="006501CF">
        <w:rPr>
          <w:rFonts w:ascii="Times New Roman" w:eastAsiaTheme="minorEastAsia" w:hAnsi="Times New Roman"/>
          <w:b/>
          <w:sz w:val="24"/>
          <w:szCs w:val="24"/>
          <w:lang w:eastAsia="zh-CN"/>
        </w:rPr>
        <w:t>DUCATION</w:t>
      </w:r>
    </w:p>
    <w:p w14:paraId="6BBCE085" w14:textId="5D51B409" w:rsidR="00FF64C1" w:rsidRDefault="00FF64C1" w:rsidP="00D31E00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zh-CN"/>
        </w:rPr>
      </w:pPr>
      <w:r>
        <w:rPr>
          <w:rFonts w:ascii="Times New Roman" w:eastAsiaTheme="minorEastAsia" w:hAnsi="Times New Roman"/>
          <w:sz w:val="24"/>
          <w:szCs w:val="24"/>
          <w:lang w:eastAsia="zh-CN"/>
        </w:rPr>
        <w:t>2017-,</w:t>
      </w:r>
      <w:r w:rsidR="008B2CCD">
        <w:rPr>
          <w:rFonts w:ascii="Times New Roman" w:eastAsiaTheme="minorEastAsia" w:hAnsi="Times New Roman"/>
          <w:sz w:val="24"/>
          <w:szCs w:val="24"/>
          <w:lang w:eastAsia="zh-CN"/>
        </w:rPr>
        <w:t xml:space="preserve"> </w:t>
      </w:r>
      <w:r w:rsidRPr="008B2CCD">
        <w:rPr>
          <w:rFonts w:ascii="Times New Roman" w:eastAsiaTheme="minorEastAsia" w:hAnsi="Times New Roman"/>
          <w:b/>
          <w:sz w:val="24"/>
          <w:szCs w:val="24"/>
          <w:lang w:eastAsia="zh-CN"/>
        </w:rPr>
        <w:t>Center</w:t>
      </w:r>
      <w:r w:rsidR="008B2CCD" w:rsidRPr="008B2CCD">
        <w:rPr>
          <w:rFonts w:ascii="Times New Roman" w:eastAsiaTheme="minorEastAsia" w:hAnsi="Times New Roman"/>
          <w:b/>
          <w:sz w:val="24"/>
          <w:szCs w:val="24"/>
          <w:lang w:eastAsia="zh-CN"/>
        </w:rPr>
        <w:t xml:space="preserve"> for Biomedical Informatics and </w:t>
      </w:r>
      <w:proofErr w:type="spellStart"/>
      <w:proofErr w:type="gramStart"/>
      <w:r w:rsidR="008B2CCD" w:rsidRPr="008B2CCD">
        <w:rPr>
          <w:rFonts w:ascii="Times New Roman" w:eastAsiaTheme="minorEastAsia" w:hAnsi="Times New Roman"/>
          <w:b/>
          <w:sz w:val="24"/>
          <w:szCs w:val="24"/>
          <w:lang w:eastAsia="zh-CN"/>
        </w:rPr>
        <w:t>Biostatistics;Center</w:t>
      </w:r>
      <w:proofErr w:type="spellEnd"/>
      <w:proofErr w:type="gramEnd"/>
      <w:r w:rsidR="008B2CCD" w:rsidRPr="008B2CCD">
        <w:rPr>
          <w:rFonts w:ascii="Times New Roman" w:eastAsiaTheme="minorEastAsia" w:hAnsi="Times New Roman"/>
          <w:b/>
          <w:sz w:val="24"/>
          <w:szCs w:val="24"/>
          <w:lang w:eastAsia="zh-CN"/>
        </w:rPr>
        <w:t xml:space="preserve"> for Innovation in Brain Science, the University of Arizona, </w:t>
      </w:r>
      <w:r w:rsidR="008B2CCD" w:rsidRPr="008B2CCD">
        <w:rPr>
          <w:rFonts w:ascii="Times New Roman" w:eastAsiaTheme="minorEastAsia" w:hAnsi="Times New Roman"/>
          <w:sz w:val="24"/>
          <w:szCs w:val="24"/>
          <w:lang w:eastAsia="zh-CN"/>
        </w:rPr>
        <w:t>Arizona</w:t>
      </w:r>
      <w:r w:rsidR="008B2CCD" w:rsidRPr="008B2CCD">
        <w:rPr>
          <w:rFonts w:ascii="Times New Roman" w:eastAsiaTheme="minorEastAsia" w:hAnsi="Times New Roman"/>
          <w:b/>
          <w:sz w:val="24"/>
          <w:szCs w:val="24"/>
          <w:lang w:eastAsia="zh-CN"/>
        </w:rPr>
        <w:t xml:space="preserve">, Research </w:t>
      </w:r>
      <w:proofErr w:type="spellStart"/>
      <w:r w:rsidR="008B2CCD" w:rsidRPr="008B2CCD">
        <w:rPr>
          <w:rFonts w:ascii="Times New Roman" w:eastAsiaTheme="minorEastAsia" w:hAnsi="Times New Roman"/>
          <w:b/>
          <w:sz w:val="24"/>
          <w:szCs w:val="24"/>
          <w:lang w:eastAsia="zh-CN"/>
        </w:rPr>
        <w:t>Specialist,Principal</w:t>
      </w:r>
      <w:proofErr w:type="spellEnd"/>
    </w:p>
    <w:p w14:paraId="49CBC4B7" w14:textId="6459FFF2" w:rsidR="00D31E00" w:rsidRPr="006501CF" w:rsidRDefault="00D31E00" w:rsidP="00D31E00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zh-CN"/>
        </w:rPr>
      </w:pPr>
      <w:r w:rsidRPr="006501CF">
        <w:rPr>
          <w:rFonts w:ascii="Times New Roman" w:eastAsiaTheme="minorEastAsia" w:hAnsi="Times New Roman"/>
          <w:sz w:val="24"/>
          <w:szCs w:val="24"/>
          <w:lang w:eastAsia="zh-CN"/>
        </w:rPr>
        <w:t>2014-</w:t>
      </w:r>
      <w:r w:rsidR="00FF64C1">
        <w:rPr>
          <w:rFonts w:ascii="Times New Roman" w:eastAsiaTheme="minorEastAsia" w:hAnsi="Times New Roman"/>
          <w:sz w:val="24"/>
          <w:szCs w:val="24"/>
          <w:lang w:eastAsia="zh-CN"/>
        </w:rPr>
        <w:t>2016</w:t>
      </w:r>
      <w:r w:rsidRPr="006501CF">
        <w:rPr>
          <w:rFonts w:ascii="Times New Roman" w:eastAsiaTheme="minorEastAsia" w:hAnsi="Times New Roman"/>
          <w:sz w:val="24"/>
          <w:szCs w:val="24"/>
          <w:lang w:eastAsia="zh-CN"/>
        </w:rPr>
        <w:t>,</w:t>
      </w:r>
      <w:r w:rsidR="00303B94">
        <w:rPr>
          <w:rFonts w:ascii="Times New Roman" w:eastAsiaTheme="minorEastAsia" w:hAnsi="Times New Roman"/>
          <w:sz w:val="24"/>
          <w:szCs w:val="24"/>
          <w:lang w:eastAsia="zh-CN"/>
        </w:rPr>
        <w:t xml:space="preserve"> </w:t>
      </w:r>
      <w:r w:rsidR="00303B94" w:rsidRPr="00107841">
        <w:rPr>
          <w:rFonts w:ascii="Times New Roman" w:eastAsiaTheme="minorEastAsia" w:hAnsi="Times New Roman"/>
          <w:b/>
          <w:sz w:val="24"/>
          <w:szCs w:val="24"/>
          <w:lang w:eastAsia="zh-CN"/>
        </w:rPr>
        <w:t>Division of Life Science,</w:t>
      </w:r>
      <w:r w:rsidRPr="006501CF">
        <w:rPr>
          <w:rFonts w:ascii="Times New Roman" w:eastAsiaTheme="minorEastAsia" w:hAnsi="Times New Roman"/>
          <w:b/>
          <w:sz w:val="24"/>
          <w:szCs w:val="24"/>
          <w:lang w:eastAsia="zh-CN"/>
        </w:rPr>
        <w:t xml:space="preserve"> Hong Kong University of Science and Technology, </w:t>
      </w:r>
      <w:r w:rsidRPr="006501CF">
        <w:rPr>
          <w:rFonts w:ascii="Times New Roman" w:eastAsiaTheme="minorEastAsia" w:hAnsi="Times New Roman"/>
          <w:sz w:val="24"/>
          <w:szCs w:val="24"/>
          <w:lang w:eastAsia="zh-CN"/>
        </w:rPr>
        <w:t>Hong Kong</w:t>
      </w:r>
    </w:p>
    <w:p w14:paraId="29467992" w14:textId="77777777" w:rsidR="00D31E00" w:rsidRPr="006501CF" w:rsidRDefault="00D31E00" w:rsidP="00D31E00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zh-CN"/>
        </w:rPr>
      </w:pPr>
      <w:r w:rsidRPr="006501CF">
        <w:rPr>
          <w:rFonts w:ascii="Times New Roman" w:eastAsiaTheme="minorEastAsia" w:hAnsi="Times New Roman"/>
          <w:b/>
          <w:sz w:val="24"/>
          <w:szCs w:val="24"/>
          <w:lang w:eastAsia="zh-CN"/>
        </w:rPr>
        <w:t>Research Associate</w:t>
      </w:r>
    </w:p>
    <w:p w14:paraId="0FB2AEC2" w14:textId="77777777" w:rsidR="00D64402" w:rsidRPr="006501CF" w:rsidRDefault="00771921" w:rsidP="00D64402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zh-CN"/>
        </w:rPr>
      </w:pPr>
      <w:r w:rsidRPr="006501CF">
        <w:rPr>
          <w:rFonts w:ascii="Times New Roman" w:eastAsiaTheme="minorEastAsia" w:hAnsi="Times New Roman"/>
          <w:sz w:val="24"/>
          <w:szCs w:val="24"/>
          <w:lang w:eastAsia="zh-CN"/>
        </w:rPr>
        <w:t>2009-</w:t>
      </w:r>
      <w:r w:rsidR="005C6E4A" w:rsidRPr="006501CF">
        <w:rPr>
          <w:rFonts w:ascii="Times New Roman" w:eastAsiaTheme="minorEastAsia" w:hAnsi="Times New Roman"/>
          <w:sz w:val="24"/>
          <w:szCs w:val="24"/>
          <w:lang w:eastAsia="zh-CN"/>
        </w:rPr>
        <w:t>2014</w:t>
      </w:r>
      <w:r w:rsidRPr="006501CF">
        <w:rPr>
          <w:rFonts w:ascii="Times New Roman" w:eastAsiaTheme="minorEastAsia" w:hAnsi="Times New Roman"/>
          <w:sz w:val="24"/>
          <w:szCs w:val="24"/>
          <w:lang w:eastAsia="zh-CN"/>
        </w:rPr>
        <w:t>,</w:t>
      </w:r>
      <w:r w:rsidRPr="006501CF">
        <w:rPr>
          <w:rFonts w:ascii="Times New Roman" w:eastAsiaTheme="minorEastAsia" w:hAnsi="Times New Roman"/>
          <w:b/>
          <w:sz w:val="24"/>
          <w:szCs w:val="24"/>
          <w:lang w:eastAsia="zh-CN"/>
        </w:rPr>
        <w:t xml:space="preserve"> </w:t>
      </w:r>
      <w:r w:rsidR="00303B94" w:rsidRPr="00D83BF3">
        <w:rPr>
          <w:rFonts w:ascii="Times New Roman" w:eastAsiaTheme="minorEastAsia" w:hAnsi="Times New Roman"/>
          <w:b/>
          <w:sz w:val="24"/>
          <w:szCs w:val="24"/>
          <w:lang w:eastAsia="zh-CN"/>
        </w:rPr>
        <w:t>Division of Life Science,</w:t>
      </w:r>
      <w:r w:rsidR="00303B94">
        <w:rPr>
          <w:rFonts w:ascii="Times New Roman" w:eastAsiaTheme="minorEastAsia" w:hAnsi="Times New Roman"/>
          <w:b/>
          <w:sz w:val="24"/>
          <w:szCs w:val="24"/>
          <w:lang w:eastAsia="zh-CN"/>
        </w:rPr>
        <w:t xml:space="preserve"> </w:t>
      </w:r>
      <w:r w:rsidR="00D64402" w:rsidRPr="006501CF">
        <w:rPr>
          <w:rFonts w:ascii="Times New Roman" w:eastAsiaTheme="minorEastAsia" w:hAnsi="Times New Roman"/>
          <w:b/>
          <w:sz w:val="24"/>
          <w:szCs w:val="24"/>
          <w:lang w:eastAsia="zh-CN"/>
        </w:rPr>
        <w:t xml:space="preserve">Hong </w:t>
      </w:r>
      <w:r w:rsidR="00DA1C97" w:rsidRPr="006501CF">
        <w:rPr>
          <w:rFonts w:ascii="Times New Roman" w:eastAsiaTheme="minorEastAsia" w:hAnsi="Times New Roman"/>
          <w:b/>
          <w:sz w:val="24"/>
          <w:szCs w:val="24"/>
          <w:lang w:eastAsia="zh-CN"/>
        </w:rPr>
        <w:t xml:space="preserve">Kong </w:t>
      </w:r>
      <w:r w:rsidR="00D64402" w:rsidRPr="006501CF">
        <w:rPr>
          <w:rFonts w:ascii="Times New Roman" w:eastAsiaTheme="minorEastAsia" w:hAnsi="Times New Roman"/>
          <w:b/>
          <w:sz w:val="24"/>
          <w:szCs w:val="24"/>
          <w:lang w:eastAsia="zh-CN"/>
        </w:rPr>
        <w:t>University of Science and Technology,</w:t>
      </w:r>
      <w:r w:rsidR="003B6A0E" w:rsidRPr="006501CF">
        <w:rPr>
          <w:rFonts w:ascii="Times New Roman" w:eastAsiaTheme="minorEastAsia" w:hAnsi="Times New Roman"/>
          <w:b/>
          <w:sz w:val="24"/>
          <w:szCs w:val="24"/>
          <w:lang w:eastAsia="zh-CN"/>
        </w:rPr>
        <w:t xml:space="preserve"> </w:t>
      </w:r>
      <w:r w:rsidR="00D64402" w:rsidRPr="006501CF">
        <w:rPr>
          <w:rFonts w:ascii="Times New Roman" w:eastAsiaTheme="minorEastAsia" w:hAnsi="Times New Roman"/>
          <w:sz w:val="24"/>
          <w:szCs w:val="24"/>
          <w:lang w:eastAsia="zh-CN"/>
        </w:rPr>
        <w:t>Hong Kong</w:t>
      </w:r>
    </w:p>
    <w:p w14:paraId="54E6FE59" w14:textId="77777777" w:rsidR="00D64402" w:rsidRPr="006501CF" w:rsidRDefault="00D64402" w:rsidP="00D64402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zh-CN"/>
        </w:rPr>
      </w:pPr>
      <w:r w:rsidRPr="006501CF">
        <w:rPr>
          <w:rFonts w:ascii="Times New Roman" w:eastAsiaTheme="minorEastAsia" w:hAnsi="Times New Roman"/>
          <w:b/>
          <w:sz w:val="24"/>
          <w:szCs w:val="24"/>
          <w:lang w:eastAsia="zh-CN"/>
        </w:rPr>
        <w:t>Ph.D.</w:t>
      </w:r>
      <w:r w:rsidR="00303B94">
        <w:rPr>
          <w:rFonts w:ascii="Times New Roman" w:eastAsiaTheme="minorEastAsia" w:hAnsi="Times New Roman"/>
          <w:b/>
          <w:sz w:val="24"/>
          <w:szCs w:val="24"/>
          <w:lang w:eastAsia="zh-CN"/>
        </w:rPr>
        <w:t xml:space="preserve"> student</w:t>
      </w:r>
      <w:r w:rsidRPr="006501CF">
        <w:rPr>
          <w:rFonts w:ascii="Times New Roman" w:eastAsiaTheme="minorEastAsia" w:hAnsi="Times New Roman"/>
          <w:sz w:val="24"/>
          <w:szCs w:val="24"/>
          <w:lang w:eastAsia="zh-CN"/>
        </w:rPr>
        <w:t xml:space="preserve">, </w:t>
      </w:r>
      <w:r w:rsidR="00D430A3" w:rsidRPr="006501CF">
        <w:rPr>
          <w:rFonts w:ascii="Times New Roman" w:eastAsiaTheme="minorEastAsia" w:hAnsi="Times New Roman"/>
          <w:b/>
          <w:sz w:val="24"/>
          <w:szCs w:val="24"/>
          <w:lang w:eastAsia="zh-CN"/>
        </w:rPr>
        <w:t>Biochemistry</w:t>
      </w:r>
    </w:p>
    <w:p w14:paraId="3CB88D2D" w14:textId="35C86867" w:rsidR="00FB1F88" w:rsidRPr="006501CF" w:rsidRDefault="00FB1F88" w:rsidP="00FB1F88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zh-CN"/>
        </w:rPr>
      </w:pPr>
      <w:r w:rsidRPr="006501CF">
        <w:rPr>
          <w:rFonts w:ascii="Times New Roman" w:eastAsiaTheme="minorEastAsia" w:hAnsi="Times New Roman"/>
          <w:sz w:val="24"/>
          <w:szCs w:val="24"/>
          <w:lang w:eastAsia="zh-CN"/>
        </w:rPr>
        <w:t xml:space="preserve">2007-2009, </w:t>
      </w:r>
      <w:r w:rsidRPr="00107841">
        <w:rPr>
          <w:rFonts w:ascii="Times New Roman" w:eastAsiaTheme="minorEastAsia" w:hAnsi="Times New Roman"/>
          <w:b/>
          <w:sz w:val="24"/>
          <w:szCs w:val="24"/>
          <w:lang w:eastAsia="zh-CN"/>
        </w:rPr>
        <w:t>Department of Bioinformatics,</w:t>
      </w:r>
      <w:r w:rsidRPr="006501CF">
        <w:rPr>
          <w:rFonts w:ascii="Times New Roman" w:eastAsiaTheme="minorEastAsia" w:hAnsi="Times New Roman"/>
          <w:sz w:val="24"/>
          <w:szCs w:val="24"/>
          <w:lang w:eastAsia="zh-CN"/>
        </w:rPr>
        <w:t xml:space="preserve"> </w:t>
      </w:r>
      <w:r w:rsidRPr="006501CF">
        <w:rPr>
          <w:rFonts w:ascii="Times New Roman" w:eastAsiaTheme="minorEastAsia" w:hAnsi="Times New Roman"/>
          <w:b/>
          <w:sz w:val="24"/>
          <w:szCs w:val="24"/>
          <w:lang w:eastAsia="zh-CN"/>
        </w:rPr>
        <w:t>Shanghai Jiao Tong University</w:t>
      </w:r>
      <w:r w:rsidRPr="006501CF">
        <w:rPr>
          <w:rFonts w:ascii="Times New Roman" w:eastAsiaTheme="minorEastAsia" w:hAnsi="Times New Roman"/>
          <w:sz w:val="24"/>
          <w:szCs w:val="24"/>
          <w:lang w:eastAsia="zh-CN"/>
        </w:rPr>
        <w:t>, Shanghai, China</w:t>
      </w:r>
    </w:p>
    <w:p w14:paraId="0F0CBFF5" w14:textId="0E585904" w:rsidR="00FB1F88" w:rsidRPr="006501CF" w:rsidRDefault="00303B94" w:rsidP="00FB1F88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zh-CN"/>
        </w:rPr>
      </w:pPr>
      <w:r w:rsidRPr="006501CF">
        <w:rPr>
          <w:rFonts w:ascii="Times New Roman" w:eastAsiaTheme="minorEastAsia" w:hAnsi="Times New Roman"/>
          <w:b/>
          <w:sz w:val="24"/>
          <w:szCs w:val="24"/>
          <w:lang w:eastAsia="zh-CN"/>
        </w:rPr>
        <w:t>B.Sc</w:t>
      </w:r>
      <w:r w:rsidRPr="006501CF">
        <w:rPr>
          <w:rFonts w:ascii="Times New Roman" w:eastAsiaTheme="minorEastAsia" w:hAnsi="Times New Roman"/>
          <w:sz w:val="24"/>
          <w:szCs w:val="24"/>
          <w:lang w:eastAsia="zh-CN"/>
        </w:rPr>
        <w:t xml:space="preserve">., </w:t>
      </w:r>
      <w:r w:rsidRPr="006501CF">
        <w:rPr>
          <w:rFonts w:ascii="Times New Roman" w:eastAsiaTheme="minorEastAsia" w:hAnsi="Times New Roman"/>
          <w:b/>
          <w:sz w:val="24"/>
          <w:szCs w:val="24"/>
          <w:lang w:eastAsia="zh-CN"/>
        </w:rPr>
        <w:t>Bioinformatics</w:t>
      </w:r>
    </w:p>
    <w:p w14:paraId="0CE218B6" w14:textId="6E5B9BDB" w:rsidR="00A02DF7" w:rsidRPr="006501CF" w:rsidRDefault="00A02DF7" w:rsidP="00A02DF7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zh-CN"/>
        </w:rPr>
      </w:pPr>
      <w:r w:rsidRPr="006501CF">
        <w:rPr>
          <w:rFonts w:ascii="Times New Roman" w:eastAsiaTheme="minorEastAsia" w:hAnsi="Times New Roman"/>
          <w:sz w:val="24"/>
          <w:szCs w:val="24"/>
          <w:lang w:eastAsia="zh-CN"/>
        </w:rPr>
        <w:t xml:space="preserve">2005-2007, </w:t>
      </w:r>
      <w:r w:rsidRPr="006501CF">
        <w:rPr>
          <w:rFonts w:ascii="Times New Roman" w:eastAsiaTheme="minorEastAsia" w:hAnsi="Times New Roman"/>
          <w:b/>
          <w:sz w:val="24"/>
          <w:szCs w:val="24"/>
          <w:lang w:eastAsia="zh-CN"/>
        </w:rPr>
        <w:t>Teaching Reformed Class, Shanghai Jiao Tong University</w:t>
      </w:r>
      <w:r w:rsidRPr="006501CF">
        <w:rPr>
          <w:rFonts w:ascii="Times New Roman" w:eastAsiaTheme="minorEastAsia" w:hAnsi="Times New Roman"/>
          <w:sz w:val="24"/>
          <w:szCs w:val="24"/>
          <w:lang w:eastAsia="zh-CN"/>
        </w:rPr>
        <w:t>, Shanghai, China</w:t>
      </w:r>
    </w:p>
    <w:p w14:paraId="5B76C7E3" w14:textId="77777777" w:rsidR="00BA3953" w:rsidRPr="006501CF" w:rsidRDefault="00BA3953" w:rsidP="00807540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zh-CN"/>
        </w:rPr>
      </w:pPr>
    </w:p>
    <w:p w14:paraId="76DF2BD9" w14:textId="77777777" w:rsidR="00A74BEC" w:rsidRPr="006501CF" w:rsidRDefault="009F25A2" w:rsidP="000D6EF8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zh-CN"/>
        </w:rPr>
      </w:pPr>
      <w:r w:rsidRPr="006501CF">
        <w:rPr>
          <w:rFonts w:ascii="Times New Roman" w:eastAsiaTheme="minorEastAsia" w:hAnsi="Times New Roman"/>
          <w:b/>
          <w:sz w:val="24"/>
          <w:szCs w:val="24"/>
          <w:lang w:eastAsia="zh-CN"/>
        </w:rPr>
        <w:t>H</w:t>
      </w:r>
      <w:r>
        <w:rPr>
          <w:rFonts w:ascii="Times New Roman" w:eastAsiaTheme="minorEastAsia" w:hAnsi="Times New Roman"/>
          <w:b/>
          <w:sz w:val="24"/>
          <w:szCs w:val="24"/>
          <w:lang w:eastAsia="zh-CN"/>
        </w:rPr>
        <w:t>ONORS</w:t>
      </w:r>
    </w:p>
    <w:p w14:paraId="6AA2229C" w14:textId="77777777" w:rsidR="00734512" w:rsidRPr="006501CF" w:rsidRDefault="00734512" w:rsidP="000D6EF8">
      <w:p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zh-CN"/>
        </w:rPr>
      </w:pPr>
      <w:r w:rsidRPr="006501CF">
        <w:rPr>
          <w:rFonts w:ascii="Times New Roman" w:eastAsiaTheme="minorEastAsia" w:hAnsi="Times New Roman"/>
          <w:b/>
          <w:sz w:val="24"/>
          <w:szCs w:val="24"/>
          <w:lang w:eastAsia="zh-CN"/>
        </w:rPr>
        <w:t xml:space="preserve">Best Thesis Award </w:t>
      </w:r>
      <w:r w:rsidRPr="006501CF">
        <w:rPr>
          <w:rFonts w:ascii="Times New Roman" w:eastAsiaTheme="minorEastAsia" w:hAnsi="Times New Roman"/>
          <w:sz w:val="24"/>
          <w:szCs w:val="24"/>
          <w:lang w:eastAsia="zh-CN"/>
        </w:rPr>
        <w:t>(</w:t>
      </w:r>
      <w:r w:rsidR="00303B94">
        <w:rPr>
          <w:rFonts w:ascii="Times New Roman" w:eastAsiaTheme="minorEastAsia" w:hAnsi="Times New Roman"/>
          <w:sz w:val="24"/>
          <w:szCs w:val="24"/>
          <w:lang w:eastAsia="zh-CN"/>
        </w:rPr>
        <w:t>1 awardee/per year</w:t>
      </w:r>
      <w:r w:rsidRPr="006501CF">
        <w:rPr>
          <w:rFonts w:ascii="Times New Roman" w:eastAsiaTheme="minorEastAsia" w:hAnsi="Times New Roman"/>
          <w:sz w:val="24"/>
          <w:szCs w:val="24"/>
          <w:lang w:eastAsia="zh-CN"/>
        </w:rPr>
        <w:t>),</w:t>
      </w:r>
      <w:r w:rsidRPr="006501CF">
        <w:rPr>
          <w:rFonts w:ascii="Times New Roman" w:eastAsiaTheme="minorEastAsia" w:hAnsi="Times New Roman"/>
          <w:b/>
          <w:sz w:val="24"/>
          <w:szCs w:val="24"/>
          <w:lang w:eastAsia="zh-CN"/>
        </w:rPr>
        <w:t xml:space="preserve"> </w:t>
      </w:r>
      <w:r w:rsidR="00303B94" w:rsidRPr="00D83BF3">
        <w:rPr>
          <w:rFonts w:ascii="Times New Roman" w:eastAsiaTheme="minorEastAsia" w:hAnsi="Times New Roman"/>
          <w:b/>
          <w:sz w:val="24"/>
          <w:szCs w:val="24"/>
          <w:lang w:eastAsia="zh-CN"/>
        </w:rPr>
        <w:t>Division of Life Science</w:t>
      </w:r>
      <w:r w:rsidR="00303B94">
        <w:rPr>
          <w:rFonts w:ascii="Times New Roman" w:eastAsiaTheme="minorEastAsia" w:hAnsi="Times New Roman"/>
          <w:b/>
          <w:sz w:val="24"/>
          <w:szCs w:val="24"/>
          <w:lang w:eastAsia="zh-CN"/>
        </w:rPr>
        <w:t>, School of Science,</w:t>
      </w:r>
      <w:r w:rsidR="00303B94" w:rsidRPr="006501CF">
        <w:rPr>
          <w:rFonts w:ascii="Times New Roman" w:eastAsiaTheme="minorEastAsia" w:hAnsi="Times New Roman"/>
          <w:sz w:val="24"/>
          <w:szCs w:val="24"/>
          <w:lang w:eastAsia="zh-CN"/>
        </w:rPr>
        <w:t xml:space="preserve"> </w:t>
      </w:r>
      <w:r w:rsidRPr="006501CF">
        <w:rPr>
          <w:rFonts w:ascii="Times New Roman" w:eastAsiaTheme="minorEastAsia" w:hAnsi="Times New Roman"/>
          <w:sz w:val="24"/>
          <w:szCs w:val="24"/>
          <w:lang w:eastAsia="zh-CN"/>
        </w:rPr>
        <w:t>HKUST, 2014</w:t>
      </w:r>
    </w:p>
    <w:p w14:paraId="6916A165" w14:textId="77777777" w:rsidR="000D6EF8" w:rsidRPr="006501CF" w:rsidRDefault="00303B94" w:rsidP="000D6EF8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zh-CN"/>
        </w:rPr>
      </w:pPr>
      <w:r>
        <w:rPr>
          <w:rFonts w:ascii="Times New Roman" w:eastAsiaTheme="minorEastAsia" w:hAnsi="Times New Roman"/>
          <w:b/>
          <w:sz w:val="24"/>
          <w:szCs w:val="24"/>
          <w:lang w:eastAsia="zh-CN"/>
        </w:rPr>
        <w:t xml:space="preserve">Annual </w:t>
      </w:r>
      <w:r w:rsidR="005E3EA6" w:rsidRPr="006501CF">
        <w:rPr>
          <w:rFonts w:ascii="Times New Roman" w:eastAsiaTheme="minorEastAsia" w:hAnsi="Times New Roman"/>
          <w:b/>
          <w:sz w:val="24"/>
          <w:szCs w:val="24"/>
          <w:lang w:eastAsia="zh-CN"/>
        </w:rPr>
        <w:t>Research Award for Postgraduate</w:t>
      </w:r>
      <w:r>
        <w:rPr>
          <w:rFonts w:ascii="Times New Roman" w:eastAsiaTheme="minorEastAsia" w:hAnsi="Times New Roman"/>
          <w:b/>
          <w:sz w:val="24"/>
          <w:szCs w:val="24"/>
          <w:lang w:eastAsia="zh-CN"/>
        </w:rPr>
        <w:t xml:space="preserve"> Student</w:t>
      </w:r>
      <w:r w:rsidR="005E3EA6" w:rsidRPr="006501CF">
        <w:rPr>
          <w:rFonts w:ascii="Times New Roman" w:eastAsiaTheme="minorEastAsia" w:hAnsi="Times New Roman"/>
          <w:b/>
          <w:sz w:val="24"/>
          <w:szCs w:val="24"/>
          <w:lang w:eastAsia="zh-CN"/>
        </w:rPr>
        <w:t>s</w:t>
      </w:r>
      <w:r w:rsidR="00E00FE4" w:rsidRPr="006501CF">
        <w:rPr>
          <w:rFonts w:ascii="Times New Roman" w:eastAsiaTheme="minorEastAsia" w:hAnsi="Times New Roman"/>
          <w:b/>
          <w:sz w:val="24"/>
          <w:szCs w:val="24"/>
          <w:lang w:eastAsia="zh-CN"/>
        </w:rPr>
        <w:t xml:space="preserve"> </w:t>
      </w:r>
      <w:r w:rsidR="00E00FE4" w:rsidRPr="006501CF">
        <w:rPr>
          <w:rFonts w:ascii="Times New Roman" w:eastAsiaTheme="minorEastAsia" w:hAnsi="Times New Roman"/>
          <w:sz w:val="24"/>
          <w:szCs w:val="24"/>
          <w:lang w:eastAsia="zh-CN"/>
        </w:rPr>
        <w:t>(</w:t>
      </w:r>
      <w:r>
        <w:rPr>
          <w:rFonts w:ascii="Times New Roman" w:eastAsiaTheme="minorEastAsia" w:hAnsi="Times New Roman"/>
          <w:sz w:val="24"/>
          <w:szCs w:val="24"/>
          <w:lang w:eastAsia="zh-CN"/>
        </w:rPr>
        <w:t>1-2 award/year</w:t>
      </w:r>
      <w:r w:rsidR="00E00FE4" w:rsidRPr="006501CF">
        <w:rPr>
          <w:rFonts w:ascii="Times New Roman" w:eastAsiaTheme="minorEastAsia" w:hAnsi="Times New Roman"/>
          <w:sz w:val="24"/>
          <w:szCs w:val="24"/>
          <w:lang w:eastAsia="zh-CN"/>
        </w:rPr>
        <w:t>)</w:t>
      </w:r>
      <w:r w:rsidR="005E3EA6" w:rsidRPr="006501CF">
        <w:rPr>
          <w:rFonts w:ascii="Times New Roman" w:eastAsiaTheme="minorEastAsia" w:hAnsi="Times New Roman"/>
          <w:sz w:val="24"/>
          <w:szCs w:val="24"/>
          <w:lang w:eastAsia="zh-CN"/>
        </w:rPr>
        <w:t>,</w:t>
      </w:r>
      <w:r w:rsidR="005E3EA6" w:rsidRPr="006501CF">
        <w:rPr>
          <w:rFonts w:ascii="Times New Roman" w:eastAsiaTheme="minorEastAsia" w:hAnsi="Times New Roman"/>
          <w:b/>
          <w:sz w:val="24"/>
          <w:szCs w:val="24"/>
          <w:lang w:eastAsia="zh-CN"/>
        </w:rPr>
        <w:t xml:space="preserve"> </w:t>
      </w:r>
      <w:r w:rsidRPr="00D83BF3">
        <w:rPr>
          <w:rFonts w:ascii="Times New Roman" w:eastAsiaTheme="minorEastAsia" w:hAnsi="Times New Roman"/>
          <w:b/>
          <w:sz w:val="24"/>
          <w:szCs w:val="24"/>
          <w:lang w:eastAsia="zh-CN"/>
        </w:rPr>
        <w:t>Division of Life Science</w:t>
      </w:r>
      <w:r>
        <w:rPr>
          <w:rFonts w:ascii="Times New Roman" w:eastAsiaTheme="minorEastAsia" w:hAnsi="Times New Roman"/>
          <w:b/>
          <w:sz w:val="24"/>
          <w:szCs w:val="24"/>
          <w:lang w:eastAsia="zh-CN"/>
        </w:rPr>
        <w:t>, School of Science,</w:t>
      </w:r>
      <w:r w:rsidR="004632B1" w:rsidRPr="006501CF">
        <w:rPr>
          <w:rFonts w:ascii="Times New Roman" w:eastAsiaTheme="minorEastAsia" w:hAnsi="Times New Roman"/>
          <w:sz w:val="24"/>
          <w:szCs w:val="24"/>
          <w:lang w:eastAsia="zh-CN"/>
        </w:rPr>
        <w:t xml:space="preserve"> </w:t>
      </w:r>
      <w:r w:rsidR="00BA0D6E" w:rsidRPr="006501CF">
        <w:rPr>
          <w:rFonts w:ascii="Times New Roman" w:eastAsiaTheme="minorEastAsia" w:hAnsi="Times New Roman"/>
          <w:sz w:val="24"/>
          <w:szCs w:val="24"/>
          <w:lang w:eastAsia="zh-CN"/>
        </w:rPr>
        <w:t>HKUST,</w:t>
      </w:r>
      <w:r w:rsidR="0061786B" w:rsidRPr="006501CF">
        <w:rPr>
          <w:rFonts w:ascii="Times New Roman" w:eastAsiaTheme="minorEastAsia" w:hAnsi="Times New Roman"/>
          <w:sz w:val="24"/>
          <w:szCs w:val="24"/>
          <w:lang w:eastAsia="zh-CN"/>
        </w:rPr>
        <w:t xml:space="preserve"> </w:t>
      </w:r>
      <w:r w:rsidR="005E3EA6" w:rsidRPr="006501CF">
        <w:rPr>
          <w:rFonts w:ascii="Times New Roman" w:eastAsiaTheme="minorEastAsia" w:hAnsi="Times New Roman"/>
          <w:sz w:val="24"/>
          <w:szCs w:val="24"/>
          <w:lang w:eastAsia="zh-CN"/>
        </w:rPr>
        <w:t>2011</w:t>
      </w:r>
    </w:p>
    <w:p w14:paraId="243AA105" w14:textId="77777777" w:rsidR="0093617B" w:rsidRPr="006501CF" w:rsidRDefault="0093617B" w:rsidP="00A626EE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  <w:lang w:eastAsia="zh-CN"/>
        </w:rPr>
      </w:pPr>
      <w:r w:rsidRPr="006501CF">
        <w:rPr>
          <w:rFonts w:ascii="Times New Roman" w:eastAsiaTheme="minorEastAsia" w:hAnsi="Times New Roman"/>
          <w:b/>
          <w:sz w:val="24"/>
          <w:szCs w:val="24"/>
          <w:lang w:eastAsia="zh-CN"/>
        </w:rPr>
        <w:t>Best Poster Award</w:t>
      </w:r>
      <w:r w:rsidR="00C57D0C" w:rsidRPr="006501CF">
        <w:rPr>
          <w:rFonts w:ascii="Times New Roman" w:eastAsiaTheme="minorEastAsia" w:hAnsi="Times New Roman"/>
          <w:b/>
          <w:sz w:val="24"/>
          <w:szCs w:val="24"/>
          <w:lang w:eastAsia="zh-CN"/>
        </w:rPr>
        <w:t>,</w:t>
      </w:r>
      <w:r w:rsidRPr="006501CF">
        <w:rPr>
          <w:rFonts w:ascii="Times New Roman" w:eastAsiaTheme="minorEastAsia" w:hAnsi="Times New Roman"/>
          <w:b/>
          <w:sz w:val="24"/>
          <w:szCs w:val="24"/>
          <w:lang w:eastAsia="zh-CN"/>
        </w:rPr>
        <w:t xml:space="preserve"> 17</w:t>
      </w:r>
      <w:r w:rsidRPr="006501CF">
        <w:rPr>
          <w:rFonts w:ascii="Times New Roman" w:eastAsiaTheme="minorEastAsia" w:hAnsi="Times New Roman"/>
          <w:b/>
          <w:sz w:val="24"/>
          <w:szCs w:val="24"/>
          <w:vertAlign w:val="superscript"/>
          <w:lang w:eastAsia="zh-CN"/>
        </w:rPr>
        <w:t>th</w:t>
      </w:r>
      <w:r w:rsidRPr="006501CF">
        <w:rPr>
          <w:rFonts w:ascii="Times New Roman" w:eastAsiaTheme="minorEastAsia" w:hAnsi="Times New Roman"/>
          <w:b/>
          <w:sz w:val="24"/>
          <w:szCs w:val="24"/>
          <w:lang w:eastAsia="zh-CN"/>
        </w:rPr>
        <w:t xml:space="preserve"> International Biophysics Congress, </w:t>
      </w:r>
      <w:r w:rsidRPr="006501CF">
        <w:rPr>
          <w:rFonts w:ascii="Times New Roman" w:eastAsiaTheme="minorEastAsia" w:hAnsi="Times New Roman"/>
          <w:sz w:val="24"/>
          <w:szCs w:val="24"/>
          <w:lang w:eastAsia="zh-CN"/>
        </w:rPr>
        <w:t>2011</w:t>
      </w:r>
    </w:p>
    <w:p w14:paraId="784003EC" w14:textId="77777777" w:rsidR="000D6EF8" w:rsidRPr="006501CF" w:rsidRDefault="000D6EF8" w:rsidP="00A626EE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zh-CN"/>
        </w:rPr>
      </w:pPr>
      <w:r w:rsidRPr="006501CF">
        <w:rPr>
          <w:rFonts w:ascii="Times New Roman" w:eastAsiaTheme="minorEastAsia" w:hAnsi="Times New Roman"/>
          <w:b/>
          <w:sz w:val="24"/>
          <w:szCs w:val="24"/>
          <w:lang w:eastAsia="zh-CN"/>
        </w:rPr>
        <w:t xml:space="preserve">National </w:t>
      </w:r>
      <w:r w:rsidR="00B959A9" w:rsidRPr="006501CF">
        <w:rPr>
          <w:rFonts w:ascii="Times New Roman" w:eastAsiaTheme="minorEastAsia" w:hAnsi="Times New Roman"/>
          <w:b/>
          <w:sz w:val="24"/>
          <w:szCs w:val="24"/>
          <w:lang w:eastAsia="zh-CN"/>
        </w:rPr>
        <w:t>S</w:t>
      </w:r>
      <w:r w:rsidRPr="006501CF">
        <w:rPr>
          <w:rFonts w:ascii="Times New Roman" w:eastAsiaTheme="minorEastAsia" w:hAnsi="Times New Roman"/>
          <w:b/>
          <w:sz w:val="24"/>
          <w:szCs w:val="24"/>
          <w:lang w:eastAsia="zh-CN"/>
        </w:rPr>
        <w:t>cholarship</w:t>
      </w:r>
      <w:r w:rsidR="002738AF" w:rsidRPr="006501CF">
        <w:rPr>
          <w:rFonts w:ascii="Times New Roman" w:eastAsiaTheme="minorEastAsia" w:hAnsi="Times New Roman"/>
          <w:b/>
          <w:sz w:val="24"/>
          <w:szCs w:val="24"/>
          <w:lang w:eastAsia="zh-CN"/>
        </w:rPr>
        <w:t xml:space="preserve"> </w:t>
      </w:r>
      <w:r w:rsidR="002738AF" w:rsidRPr="006501CF">
        <w:rPr>
          <w:rFonts w:ascii="Times New Roman" w:eastAsiaTheme="minorEastAsia" w:hAnsi="Times New Roman"/>
          <w:sz w:val="24"/>
          <w:szCs w:val="24"/>
          <w:lang w:eastAsia="zh-CN"/>
        </w:rPr>
        <w:t>(top 5%)</w:t>
      </w:r>
      <w:r w:rsidRPr="006501CF">
        <w:rPr>
          <w:rFonts w:ascii="Times New Roman" w:eastAsiaTheme="minorEastAsia" w:hAnsi="Times New Roman"/>
          <w:sz w:val="24"/>
          <w:szCs w:val="24"/>
          <w:lang w:eastAsia="zh-CN"/>
        </w:rPr>
        <w:t>, 2008</w:t>
      </w:r>
    </w:p>
    <w:p w14:paraId="4AE35D09" w14:textId="77777777" w:rsidR="000D6EF8" w:rsidRPr="006501CF" w:rsidRDefault="005E3EA6" w:rsidP="000D6EF8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zh-CN"/>
        </w:rPr>
      </w:pPr>
      <w:r w:rsidRPr="006501CF">
        <w:rPr>
          <w:rFonts w:ascii="Times New Roman" w:eastAsiaTheme="minorEastAsia" w:hAnsi="Times New Roman"/>
          <w:b/>
          <w:sz w:val="24"/>
          <w:szCs w:val="24"/>
          <w:lang w:eastAsia="zh-CN"/>
        </w:rPr>
        <w:t xml:space="preserve">First </w:t>
      </w:r>
      <w:r w:rsidR="006A5197" w:rsidRPr="006501CF">
        <w:rPr>
          <w:rFonts w:ascii="Times New Roman" w:eastAsiaTheme="minorEastAsia" w:hAnsi="Times New Roman"/>
          <w:b/>
          <w:sz w:val="24"/>
          <w:szCs w:val="24"/>
          <w:lang w:eastAsia="zh-CN"/>
        </w:rPr>
        <w:t xml:space="preserve">Prize, </w:t>
      </w:r>
      <w:r w:rsidR="00612933" w:rsidRPr="006501CF">
        <w:rPr>
          <w:rFonts w:ascii="Times New Roman" w:eastAsiaTheme="minorEastAsia" w:hAnsi="Times New Roman"/>
          <w:b/>
          <w:sz w:val="24"/>
          <w:szCs w:val="24"/>
          <w:lang w:eastAsia="zh-CN"/>
        </w:rPr>
        <w:t>Undergraduate Mathematical Modeling</w:t>
      </w:r>
      <w:r w:rsidR="00303B94">
        <w:rPr>
          <w:rFonts w:ascii="Times New Roman" w:eastAsiaTheme="minorEastAsia" w:hAnsi="Times New Roman"/>
          <w:b/>
          <w:sz w:val="24"/>
          <w:szCs w:val="24"/>
          <w:lang w:eastAsia="zh-CN"/>
        </w:rPr>
        <w:t xml:space="preserve"> Competition</w:t>
      </w:r>
      <w:r w:rsidR="00133851" w:rsidRPr="006501CF">
        <w:rPr>
          <w:rFonts w:ascii="Times New Roman" w:eastAsiaTheme="minorEastAsia" w:hAnsi="Times New Roman"/>
          <w:b/>
          <w:sz w:val="24"/>
          <w:szCs w:val="24"/>
          <w:lang w:eastAsia="zh-CN"/>
        </w:rPr>
        <w:t xml:space="preserve"> </w:t>
      </w:r>
      <w:r w:rsidR="00133851" w:rsidRPr="006501CF">
        <w:rPr>
          <w:rFonts w:ascii="Times New Roman" w:eastAsiaTheme="minorEastAsia" w:hAnsi="Times New Roman"/>
          <w:sz w:val="24"/>
          <w:szCs w:val="24"/>
          <w:lang w:eastAsia="zh-CN"/>
        </w:rPr>
        <w:t xml:space="preserve">(top 5% of </w:t>
      </w:r>
      <w:r w:rsidR="00303B94">
        <w:rPr>
          <w:rFonts w:ascii="Times New Roman" w:eastAsiaTheme="minorEastAsia" w:hAnsi="Times New Roman"/>
          <w:sz w:val="24"/>
          <w:szCs w:val="24"/>
          <w:lang w:eastAsia="zh-CN"/>
        </w:rPr>
        <w:t>~</w:t>
      </w:r>
      <w:r w:rsidR="00133851" w:rsidRPr="006501CF">
        <w:rPr>
          <w:rFonts w:ascii="Times New Roman" w:eastAsiaTheme="minorEastAsia" w:hAnsi="Times New Roman"/>
          <w:sz w:val="24"/>
          <w:szCs w:val="24"/>
          <w:lang w:eastAsia="zh-CN"/>
        </w:rPr>
        <w:t>12000 teams</w:t>
      </w:r>
      <w:r w:rsidR="00303B94">
        <w:rPr>
          <w:rFonts w:ascii="Times New Roman" w:eastAsiaTheme="minorEastAsia" w:hAnsi="Times New Roman"/>
          <w:sz w:val="24"/>
          <w:szCs w:val="24"/>
          <w:lang w:eastAsia="zh-CN"/>
        </w:rPr>
        <w:t xml:space="preserve"> nationwide</w:t>
      </w:r>
      <w:r w:rsidR="00133851" w:rsidRPr="006501CF">
        <w:rPr>
          <w:rFonts w:ascii="Times New Roman" w:eastAsiaTheme="minorEastAsia" w:hAnsi="Times New Roman"/>
          <w:sz w:val="24"/>
          <w:szCs w:val="24"/>
          <w:lang w:eastAsia="zh-CN"/>
        </w:rPr>
        <w:t>)</w:t>
      </w:r>
      <w:r w:rsidRPr="006501CF">
        <w:rPr>
          <w:rFonts w:ascii="Times New Roman" w:eastAsiaTheme="minorEastAsia" w:hAnsi="Times New Roman"/>
          <w:sz w:val="24"/>
          <w:szCs w:val="24"/>
          <w:lang w:eastAsia="zh-CN"/>
        </w:rPr>
        <w:t>, 2007</w:t>
      </w:r>
    </w:p>
    <w:p w14:paraId="0F74F61E" w14:textId="77777777" w:rsidR="00075EDD" w:rsidRPr="006501CF" w:rsidRDefault="00075EDD" w:rsidP="000D6EF8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zh-CN"/>
        </w:rPr>
      </w:pPr>
      <w:r w:rsidRPr="006501CF">
        <w:rPr>
          <w:rFonts w:ascii="Times New Roman" w:eastAsiaTheme="minorEastAsia" w:hAnsi="Times New Roman"/>
          <w:b/>
          <w:sz w:val="24"/>
          <w:szCs w:val="24"/>
          <w:lang w:eastAsia="zh-CN"/>
        </w:rPr>
        <w:t>Barclays’ Scholarship,</w:t>
      </w:r>
      <w:r w:rsidRPr="006501CF">
        <w:rPr>
          <w:rFonts w:ascii="Times New Roman" w:eastAsiaTheme="minorEastAsia" w:hAnsi="Times New Roman"/>
          <w:sz w:val="24"/>
          <w:szCs w:val="24"/>
          <w:lang w:eastAsia="zh-CN"/>
        </w:rPr>
        <w:t xml:space="preserve"> 2007</w:t>
      </w:r>
    </w:p>
    <w:p w14:paraId="15129A31" w14:textId="77777777" w:rsidR="000577FB" w:rsidRPr="006501CF" w:rsidRDefault="000577FB" w:rsidP="000577FB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zh-CN"/>
        </w:rPr>
      </w:pPr>
      <w:r w:rsidRPr="006501CF">
        <w:rPr>
          <w:rFonts w:ascii="Times New Roman" w:eastAsiaTheme="minorEastAsia" w:hAnsi="Times New Roman"/>
          <w:b/>
          <w:sz w:val="24"/>
          <w:szCs w:val="24"/>
          <w:lang w:eastAsia="zh-CN"/>
        </w:rPr>
        <w:t xml:space="preserve">Secondary Prize, </w:t>
      </w:r>
      <w:r w:rsidR="00303B94" w:rsidRPr="006501CF">
        <w:rPr>
          <w:rFonts w:ascii="Times New Roman" w:eastAsiaTheme="minorEastAsia" w:hAnsi="Times New Roman"/>
          <w:b/>
          <w:sz w:val="24"/>
          <w:szCs w:val="24"/>
          <w:lang w:eastAsia="zh-CN"/>
        </w:rPr>
        <w:t>Undergraduate Mathematical Modeling</w:t>
      </w:r>
      <w:r w:rsidR="00303B94">
        <w:rPr>
          <w:rFonts w:ascii="Times New Roman" w:eastAsiaTheme="minorEastAsia" w:hAnsi="Times New Roman"/>
          <w:b/>
          <w:sz w:val="24"/>
          <w:szCs w:val="24"/>
          <w:lang w:eastAsia="zh-CN"/>
        </w:rPr>
        <w:t xml:space="preserve"> Competition</w:t>
      </w:r>
      <w:r w:rsidRPr="006501CF">
        <w:rPr>
          <w:rFonts w:ascii="Times New Roman" w:eastAsiaTheme="minorEastAsia" w:hAnsi="Times New Roman"/>
          <w:b/>
          <w:sz w:val="24"/>
          <w:szCs w:val="24"/>
          <w:lang w:eastAsia="zh-CN"/>
        </w:rPr>
        <w:t xml:space="preserve"> </w:t>
      </w:r>
      <w:r w:rsidRPr="006501CF">
        <w:rPr>
          <w:rFonts w:ascii="Times New Roman" w:eastAsiaTheme="minorEastAsia" w:hAnsi="Times New Roman"/>
          <w:sz w:val="24"/>
          <w:szCs w:val="24"/>
          <w:lang w:eastAsia="zh-CN"/>
        </w:rPr>
        <w:t xml:space="preserve">(top 10% of </w:t>
      </w:r>
      <w:r w:rsidR="00303B94">
        <w:rPr>
          <w:rFonts w:ascii="Times New Roman" w:eastAsiaTheme="minorEastAsia" w:hAnsi="Times New Roman"/>
          <w:sz w:val="24"/>
          <w:szCs w:val="24"/>
          <w:lang w:eastAsia="zh-CN"/>
        </w:rPr>
        <w:t>~</w:t>
      </w:r>
      <w:r w:rsidR="00303B94" w:rsidRPr="006501CF">
        <w:rPr>
          <w:rFonts w:ascii="Times New Roman" w:eastAsiaTheme="minorEastAsia" w:hAnsi="Times New Roman"/>
          <w:sz w:val="24"/>
          <w:szCs w:val="24"/>
          <w:lang w:eastAsia="zh-CN"/>
        </w:rPr>
        <w:t>12000 teams</w:t>
      </w:r>
      <w:r w:rsidR="00303B94">
        <w:rPr>
          <w:rFonts w:ascii="Times New Roman" w:eastAsiaTheme="minorEastAsia" w:hAnsi="Times New Roman"/>
          <w:sz w:val="24"/>
          <w:szCs w:val="24"/>
          <w:lang w:eastAsia="zh-CN"/>
        </w:rPr>
        <w:t xml:space="preserve"> nationwide</w:t>
      </w:r>
      <w:r w:rsidRPr="006501CF">
        <w:rPr>
          <w:rFonts w:ascii="Times New Roman" w:eastAsiaTheme="minorEastAsia" w:hAnsi="Times New Roman"/>
          <w:sz w:val="24"/>
          <w:szCs w:val="24"/>
          <w:lang w:eastAsia="zh-CN"/>
        </w:rPr>
        <w:t>), 2006</w:t>
      </w:r>
    </w:p>
    <w:p w14:paraId="05B2139C" w14:textId="77777777" w:rsidR="008C154E" w:rsidRPr="006501CF" w:rsidRDefault="00B66FB4" w:rsidP="008C154E">
      <w:p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zh-CN"/>
        </w:rPr>
      </w:pPr>
      <w:r w:rsidRPr="006501CF">
        <w:rPr>
          <w:rFonts w:ascii="Times New Roman" w:eastAsiaTheme="minorEastAsia" w:hAnsi="Times New Roman"/>
          <w:b/>
          <w:sz w:val="24"/>
          <w:szCs w:val="24"/>
          <w:lang w:eastAsia="zh-CN"/>
        </w:rPr>
        <w:t xml:space="preserve">First Prize, National </w:t>
      </w:r>
      <w:r w:rsidR="000C0E50" w:rsidRPr="006501CF">
        <w:rPr>
          <w:rFonts w:ascii="Times New Roman" w:eastAsiaTheme="minorEastAsia" w:hAnsi="Times New Roman"/>
          <w:b/>
          <w:sz w:val="24"/>
          <w:szCs w:val="24"/>
          <w:lang w:eastAsia="zh-CN"/>
        </w:rPr>
        <w:t>C</w:t>
      </w:r>
      <w:r w:rsidRPr="006501CF">
        <w:rPr>
          <w:rFonts w:ascii="Times New Roman" w:eastAsiaTheme="minorEastAsia" w:hAnsi="Times New Roman"/>
          <w:b/>
          <w:sz w:val="24"/>
          <w:szCs w:val="24"/>
          <w:lang w:eastAsia="zh-CN"/>
        </w:rPr>
        <w:t xml:space="preserve">hemistry </w:t>
      </w:r>
      <w:r w:rsidR="00303B94">
        <w:rPr>
          <w:rFonts w:ascii="Times New Roman" w:eastAsiaTheme="minorEastAsia" w:hAnsi="Times New Roman"/>
          <w:b/>
          <w:sz w:val="24"/>
          <w:szCs w:val="24"/>
          <w:lang w:eastAsia="zh-CN"/>
        </w:rPr>
        <w:t>Competition for</w:t>
      </w:r>
      <w:r w:rsidR="00303B94" w:rsidRPr="006501CF">
        <w:rPr>
          <w:rFonts w:ascii="Times New Roman" w:eastAsiaTheme="minorEastAsia" w:hAnsi="Times New Roman"/>
          <w:b/>
          <w:sz w:val="24"/>
          <w:szCs w:val="24"/>
          <w:lang w:eastAsia="zh-CN"/>
        </w:rPr>
        <w:t xml:space="preserve"> </w:t>
      </w:r>
      <w:r w:rsidR="000C0E50" w:rsidRPr="006501CF">
        <w:rPr>
          <w:rFonts w:ascii="Times New Roman" w:eastAsiaTheme="minorEastAsia" w:hAnsi="Times New Roman"/>
          <w:b/>
          <w:sz w:val="24"/>
          <w:szCs w:val="24"/>
          <w:lang w:eastAsia="zh-CN"/>
        </w:rPr>
        <w:t>S</w:t>
      </w:r>
      <w:r w:rsidRPr="006501CF">
        <w:rPr>
          <w:rFonts w:ascii="Times New Roman" w:eastAsiaTheme="minorEastAsia" w:hAnsi="Times New Roman"/>
          <w:b/>
          <w:sz w:val="24"/>
          <w:szCs w:val="24"/>
          <w:lang w:eastAsia="zh-CN"/>
        </w:rPr>
        <w:t xml:space="preserve">enior </w:t>
      </w:r>
      <w:r w:rsidR="000C0E50" w:rsidRPr="006501CF">
        <w:rPr>
          <w:rFonts w:ascii="Times New Roman" w:eastAsiaTheme="minorEastAsia" w:hAnsi="Times New Roman"/>
          <w:b/>
          <w:sz w:val="24"/>
          <w:szCs w:val="24"/>
          <w:lang w:eastAsia="zh-CN"/>
        </w:rPr>
        <w:t>H</w:t>
      </w:r>
      <w:r w:rsidRPr="006501CF">
        <w:rPr>
          <w:rFonts w:ascii="Times New Roman" w:eastAsiaTheme="minorEastAsia" w:hAnsi="Times New Roman"/>
          <w:b/>
          <w:sz w:val="24"/>
          <w:szCs w:val="24"/>
          <w:lang w:eastAsia="zh-CN"/>
        </w:rPr>
        <w:t xml:space="preserve">igh </w:t>
      </w:r>
      <w:r w:rsidR="000C0E50" w:rsidRPr="006501CF">
        <w:rPr>
          <w:rFonts w:ascii="Times New Roman" w:eastAsiaTheme="minorEastAsia" w:hAnsi="Times New Roman"/>
          <w:b/>
          <w:sz w:val="24"/>
          <w:szCs w:val="24"/>
          <w:lang w:eastAsia="zh-CN"/>
        </w:rPr>
        <w:t>S</w:t>
      </w:r>
      <w:r w:rsidRPr="006501CF">
        <w:rPr>
          <w:rFonts w:ascii="Times New Roman" w:eastAsiaTheme="minorEastAsia" w:hAnsi="Times New Roman"/>
          <w:b/>
          <w:sz w:val="24"/>
          <w:szCs w:val="24"/>
          <w:lang w:eastAsia="zh-CN"/>
        </w:rPr>
        <w:t xml:space="preserve">chool </w:t>
      </w:r>
      <w:r w:rsidR="000C0E50" w:rsidRPr="006501CF">
        <w:rPr>
          <w:rFonts w:ascii="Times New Roman" w:eastAsiaTheme="minorEastAsia" w:hAnsi="Times New Roman"/>
          <w:b/>
          <w:sz w:val="24"/>
          <w:szCs w:val="24"/>
          <w:lang w:eastAsia="zh-CN"/>
        </w:rPr>
        <w:t>S</w:t>
      </w:r>
      <w:r w:rsidRPr="006501CF">
        <w:rPr>
          <w:rFonts w:ascii="Times New Roman" w:eastAsiaTheme="minorEastAsia" w:hAnsi="Times New Roman"/>
          <w:b/>
          <w:sz w:val="24"/>
          <w:szCs w:val="24"/>
          <w:lang w:eastAsia="zh-CN"/>
        </w:rPr>
        <w:t xml:space="preserve">tudents, </w:t>
      </w:r>
      <w:r w:rsidR="00303B94">
        <w:rPr>
          <w:rFonts w:ascii="Times New Roman" w:eastAsiaTheme="minorEastAsia" w:hAnsi="Times New Roman"/>
          <w:b/>
          <w:sz w:val="24"/>
          <w:szCs w:val="24"/>
          <w:lang w:eastAsia="zh-CN"/>
        </w:rPr>
        <w:t xml:space="preserve">twice in </w:t>
      </w:r>
      <w:r w:rsidRPr="006501CF">
        <w:rPr>
          <w:rFonts w:ascii="Times New Roman" w:eastAsiaTheme="minorEastAsia" w:hAnsi="Times New Roman"/>
          <w:sz w:val="24"/>
          <w:szCs w:val="24"/>
          <w:lang w:eastAsia="zh-CN"/>
        </w:rPr>
        <w:t>2003&amp;2004</w:t>
      </w:r>
    </w:p>
    <w:p w14:paraId="1BA6F7EE" w14:textId="77777777" w:rsidR="000577FB" w:rsidRPr="006501CF" w:rsidRDefault="00F63CB8" w:rsidP="008C154E">
      <w:p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zh-CN"/>
        </w:rPr>
      </w:pPr>
      <w:r w:rsidRPr="006501CF">
        <w:rPr>
          <w:rFonts w:ascii="Times New Roman" w:eastAsiaTheme="minorEastAsia" w:hAnsi="Times New Roman"/>
          <w:b/>
          <w:sz w:val="24"/>
          <w:szCs w:val="24"/>
          <w:lang w:eastAsia="zh-CN"/>
        </w:rPr>
        <w:t xml:space="preserve">Second Prize, National Mathematics </w:t>
      </w:r>
      <w:r w:rsidR="002D426A">
        <w:rPr>
          <w:rFonts w:ascii="Times New Roman" w:eastAsiaTheme="minorEastAsia" w:hAnsi="Times New Roman"/>
          <w:b/>
          <w:sz w:val="24"/>
          <w:szCs w:val="24"/>
          <w:lang w:eastAsia="zh-CN"/>
        </w:rPr>
        <w:t>Competition for</w:t>
      </w:r>
      <w:r w:rsidRPr="006501CF">
        <w:rPr>
          <w:rFonts w:ascii="Times New Roman" w:eastAsiaTheme="minorEastAsia" w:hAnsi="Times New Roman"/>
          <w:b/>
          <w:sz w:val="24"/>
          <w:szCs w:val="24"/>
          <w:lang w:eastAsia="zh-CN"/>
        </w:rPr>
        <w:t xml:space="preserve"> </w:t>
      </w:r>
      <w:r w:rsidR="000C0E50" w:rsidRPr="006501CF">
        <w:rPr>
          <w:rFonts w:ascii="Times New Roman" w:eastAsiaTheme="minorEastAsia" w:hAnsi="Times New Roman"/>
          <w:b/>
          <w:sz w:val="24"/>
          <w:szCs w:val="24"/>
          <w:lang w:eastAsia="zh-CN"/>
        </w:rPr>
        <w:t>S</w:t>
      </w:r>
      <w:r w:rsidRPr="006501CF">
        <w:rPr>
          <w:rFonts w:ascii="Times New Roman" w:eastAsiaTheme="minorEastAsia" w:hAnsi="Times New Roman"/>
          <w:b/>
          <w:sz w:val="24"/>
          <w:szCs w:val="24"/>
          <w:lang w:eastAsia="zh-CN"/>
        </w:rPr>
        <w:t xml:space="preserve">enior </w:t>
      </w:r>
      <w:r w:rsidR="000C0E50" w:rsidRPr="006501CF">
        <w:rPr>
          <w:rFonts w:ascii="Times New Roman" w:eastAsiaTheme="minorEastAsia" w:hAnsi="Times New Roman"/>
          <w:b/>
          <w:sz w:val="24"/>
          <w:szCs w:val="24"/>
          <w:lang w:eastAsia="zh-CN"/>
        </w:rPr>
        <w:t>H</w:t>
      </w:r>
      <w:r w:rsidRPr="006501CF">
        <w:rPr>
          <w:rFonts w:ascii="Times New Roman" w:eastAsiaTheme="minorEastAsia" w:hAnsi="Times New Roman"/>
          <w:b/>
          <w:sz w:val="24"/>
          <w:szCs w:val="24"/>
          <w:lang w:eastAsia="zh-CN"/>
        </w:rPr>
        <w:t xml:space="preserve">igh </w:t>
      </w:r>
      <w:r w:rsidR="000C0E50" w:rsidRPr="006501CF">
        <w:rPr>
          <w:rFonts w:ascii="Times New Roman" w:eastAsiaTheme="minorEastAsia" w:hAnsi="Times New Roman"/>
          <w:b/>
          <w:sz w:val="24"/>
          <w:szCs w:val="24"/>
          <w:lang w:eastAsia="zh-CN"/>
        </w:rPr>
        <w:t>S</w:t>
      </w:r>
      <w:r w:rsidRPr="006501CF">
        <w:rPr>
          <w:rFonts w:ascii="Times New Roman" w:eastAsiaTheme="minorEastAsia" w:hAnsi="Times New Roman"/>
          <w:b/>
          <w:sz w:val="24"/>
          <w:szCs w:val="24"/>
          <w:lang w:eastAsia="zh-CN"/>
        </w:rPr>
        <w:t xml:space="preserve">chool </w:t>
      </w:r>
      <w:r w:rsidR="000C0E50" w:rsidRPr="006501CF">
        <w:rPr>
          <w:rFonts w:ascii="Times New Roman" w:eastAsiaTheme="minorEastAsia" w:hAnsi="Times New Roman"/>
          <w:b/>
          <w:sz w:val="24"/>
          <w:szCs w:val="24"/>
          <w:lang w:eastAsia="zh-CN"/>
        </w:rPr>
        <w:t>S</w:t>
      </w:r>
      <w:r w:rsidRPr="006501CF">
        <w:rPr>
          <w:rFonts w:ascii="Times New Roman" w:eastAsiaTheme="minorEastAsia" w:hAnsi="Times New Roman"/>
          <w:b/>
          <w:sz w:val="24"/>
          <w:szCs w:val="24"/>
          <w:lang w:eastAsia="zh-CN"/>
        </w:rPr>
        <w:t xml:space="preserve">tudents, </w:t>
      </w:r>
      <w:r w:rsidRPr="006501CF">
        <w:rPr>
          <w:rFonts w:ascii="Times New Roman" w:eastAsiaTheme="minorEastAsia" w:hAnsi="Times New Roman"/>
          <w:sz w:val="24"/>
          <w:szCs w:val="24"/>
          <w:lang w:eastAsia="zh-CN"/>
        </w:rPr>
        <w:t>2004</w:t>
      </w:r>
    </w:p>
    <w:p w14:paraId="518183CE" w14:textId="77777777" w:rsidR="005F0C02" w:rsidRPr="006501CF" w:rsidRDefault="005F0C02" w:rsidP="000D6EF8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zh-CN"/>
        </w:rPr>
      </w:pPr>
      <w:bookmarkStart w:id="0" w:name="_GoBack"/>
      <w:bookmarkEnd w:id="0"/>
    </w:p>
    <w:p w14:paraId="70AA4FE6" w14:textId="77777777" w:rsidR="00977083" w:rsidRPr="006501CF" w:rsidRDefault="004360C7" w:rsidP="00977083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zh-CN"/>
        </w:rPr>
      </w:pPr>
      <w:r w:rsidRPr="006501CF">
        <w:rPr>
          <w:rFonts w:ascii="Times New Roman" w:eastAsiaTheme="minorEastAsia" w:hAnsi="Times New Roman"/>
          <w:b/>
          <w:sz w:val="24"/>
          <w:szCs w:val="24"/>
          <w:lang w:eastAsia="zh-CN"/>
        </w:rPr>
        <w:t>PUBLICATIONS</w:t>
      </w:r>
    </w:p>
    <w:p w14:paraId="50C81121" w14:textId="77777777" w:rsidR="00B77E0D" w:rsidRPr="006501CF" w:rsidRDefault="00B77E0D" w:rsidP="00B77E0D">
      <w:pPr>
        <w:pStyle w:val="EndNoteBibliography"/>
        <w:ind w:left="420" w:hanging="420"/>
        <w:rPr>
          <w:rFonts w:ascii="Times New Roman" w:hAnsi="Times New Roman" w:cs="Times New Roman"/>
          <w:sz w:val="24"/>
          <w:szCs w:val="24"/>
        </w:rPr>
      </w:pPr>
      <w:r w:rsidRPr="006501CF">
        <w:rPr>
          <w:rFonts w:ascii="Times New Roman" w:hAnsi="Times New Roman" w:cs="Times New Roman"/>
          <w:sz w:val="24"/>
          <w:szCs w:val="24"/>
        </w:rPr>
        <w:t>1.</w:t>
      </w:r>
      <w:r w:rsidRPr="006501CF">
        <w:rPr>
          <w:rFonts w:ascii="Times New Roman" w:hAnsi="Times New Roman" w:cs="Times New Roman"/>
          <w:sz w:val="24"/>
          <w:szCs w:val="24"/>
        </w:rPr>
        <w:tab/>
        <w:t xml:space="preserve">Jinwei Zhu, </w:t>
      </w:r>
      <w:r w:rsidRPr="006501CF">
        <w:rPr>
          <w:rFonts w:ascii="Times New Roman" w:hAnsi="Times New Roman" w:cs="Times New Roman"/>
          <w:b/>
          <w:sz w:val="24"/>
          <w:szCs w:val="24"/>
          <w:u w:val="single"/>
        </w:rPr>
        <w:t>Yuan Shang</w:t>
      </w:r>
      <w:r w:rsidRPr="006501CF">
        <w:rPr>
          <w:rFonts w:ascii="Times New Roman" w:hAnsi="Times New Roman" w:cs="Times New Roman"/>
          <w:sz w:val="24"/>
          <w:szCs w:val="24"/>
        </w:rPr>
        <w:t xml:space="preserve">*, Yitian Xia, Rongguang Zhu, et al. (2016). An unexpected MAGUK GK target recognition mode revealed by the interaction between DLG and KIF13B. </w:t>
      </w:r>
      <w:r w:rsidRPr="006501CF">
        <w:rPr>
          <w:rFonts w:ascii="Times New Roman" w:hAnsi="Times New Roman" w:cs="Times New Roman"/>
          <w:i/>
          <w:sz w:val="24"/>
          <w:szCs w:val="24"/>
        </w:rPr>
        <w:t>Structure</w:t>
      </w:r>
      <w:r w:rsidR="007253AD">
        <w:rPr>
          <w:rFonts w:ascii="Times New Roman" w:hAnsi="Times New Roman" w:cs="Times New Roman"/>
          <w:i/>
          <w:sz w:val="24"/>
          <w:szCs w:val="24"/>
        </w:rPr>
        <w:t xml:space="preserve"> 24</w:t>
      </w:r>
      <w:r w:rsidR="007253AD" w:rsidRPr="007253AD">
        <w:rPr>
          <w:rFonts w:ascii="Times New Roman" w:hAnsi="Times New Roman" w:cs="Times New Roman"/>
          <w:sz w:val="24"/>
          <w:szCs w:val="24"/>
        </w:rPr>
        <w:t>,1-10</w:t>
      </w:r>
      <w:r w:rsidRPr="006501CF">
        <w:rPr>
          <w:rFonts w:ascii="Times New Roman" w:hAnsi="Times New Roman" w:cs="Times New Roman"/>
          <w:sz w:val="24"/>
          <w:szCs w:val="24"/>
        </w:rPr>
        <w:t>.</w:t>
      </w:r>
    </w:p>
    <w:p w14:paraId="26461274" w14:textId="77777777" w:rsidR="00591674" w:rsidRPr="000D7403" w:rsidRDefault="007470E1" w:rsidP="001D5D0F">
      <w:pPr>
        <w:pStyle w:val="EndNoteBibliography"/>
        <w:ind w:left="420" w:hanging="420"/>
        <w:rPr>
          <w:rFonts w:ascii="Times New Roman" w:hAnsi="Times New Roman" w:cs="Times New Roman"/>
          <w:sz w:val="24"/>
          <w:szCs w:val="24"/>
        </w:rPr>
      </w:pPr>
      <w:r w:rsidRPr="006501CF">
        <w:rPr>
          <w:rFonts w:ascii="Times New Roman" w:hAnsi="Times New Roman" w:cs="Times New Roman"/>
          <w:sz w:val="24"/>
          <w:szCs w:val="24"/>
        </w:rPr>
        <w:t>2</w:t>
      </w:r>
      <w:r w:rsidR="00591674" w:rsidRPr="006501CF">
        <w:rPr>
          <w:rFonts w:ascii="Times New Roman" w:hAnsi="Times New Roman" w:cs="Times New Roman"/>
          <w:sz w:val="24"/>
          <w:szCs w:val="24"/>
        </w:rPr>
        <w:t>.</w:t>
      </w:r>
      <w:r w:rsidR="00591674" w:rsidRPr="006501CF">
        <w:rPr>
          <w:rFonts w:ascii="Times New Roman" w:hAnsi="Times New Roman" w:cs="Times New Roman"/>
          <w:sz w:val="24"/>
          <w:szCs w:val="24"/>
        </w:rPr>
        <w:tab/>
        <w:t xml:space="preserve">Menglong Zeng, </w:t>
      </w:r>
      <w:r w:rsidR="00591674" w:rsidRPr="006501CF">
        <w:rPr>
          <w:rFonts w:ascii="Times New Roman" w:hAnsi="Times New Roman" w:cs="Times New Roman"/>
          <w:b/>
          <w:sz w:val="24"/>
          <w:szCs w:val="24"/>
          <w:u w:val="single"/>
        </w:rPr>
        <w:t>Yuan Shang</w:t>
      </w:r>
      <w:r w:rsidR="00591674" w:rsidRPr="006501CF">
        <w:rPr>
          <w:rFonts w:ascii="Times New Roman" w:hAnsi="Times New Roman" w:cs="Times New Roman"/>
          <w:sz w:val="24"/>
          <w:szCs w:val="24"/>
        </w:rPr>
        <w:t>, Yoichi Araki, Tingfeng Guo, et al.</w:t>
      </w:r>
      <w:r w:rsidR="00F91085" w:rsidRPr="006501CF">
        <w:rPr>
          <w:rFonts w:ascii="Times New Roman" w:hAnsi="Times New Roman" w:cs="Times New Roman"/>
          <w:sz w:val="24"/>
          <w:szCs w:val="24"/>
        </w:rPr>
        <w:t xml:space="preserve"> (2016).</w:t>
      </w:r>
      <w:r w:rsidR="00591674" w:rsidRPr="006501CF">
        <w:rPr>
          <w:rFonts w:ascii="Times New Roman" w:hAnsi="Times New Roman" w:cs="Times New Roman"/>
          <w:sz w:val="24"/>
          <w:szCs w:val="24"/>
        </w:rPr>
        <w:t xml:space="preserve"> </w:t>
      </w:r>
      <w:r w:rsidR="002D426A" w:rsidRPr="00107841">
        <w:rPr>
          <w:rFonts w:ascii="Times New Roman" w:eastAsia="Times New Roman" w:hAnsi="Times New Roman"/>
          <w:sz w:val="24"/>
        </w:rPr>
        <w:t>Phase transition in postsynaptic densities underlies formation of synaptic complexes and synaptic plasticity</w:t>
      </w:r>
      <w:r w:rsidR="00591674" w:rsidRPr="006501CF">
        <w:rPr>
          <w:rFonts w:ascii="Times New Roman" w:hAnsi="Times New Roman" w:cs="Times New Roman"/>
          <w:sz w:val="24"/>
          <w:szCs w:val="24"/>
        </w:rPr>
        <w:t xml:space="preserve">. </w:t>
      </w:r>
      <w:r w:rsidR="00591674" w:rsidRPr="006501CF">
        <w:rPr>
          <w:rFonts w:ascii="Times New Roman" w:hAnsi="Times New Roman" w:cs="Times New Roman"/>
          <w:i/>
          <w:sz w:val="24"/>
          <w:szCs w:val="24"/>
        </w:rPr>
        <w:t>Cell</w:t>
      </w:r>
      <w:r w:rsidR="000D74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D7403" w:rsidRPr="000D7403">
        <w:rPr>
          <w:rFonts w:ascii="Times New Roman" w:hAnsi="Times New Roman" w:cs="Times New Roman"/>
          <w:i/>
          <w:sz w:val="24"/>
          <w:szCs w:val="24"/>
        </w:rPr>
        <w:t>166</w:t>
      </w:r>
      <w:r w:rsidR="000D7403" w:rsidRPr="000D7403">
        <w:rPr>
          <w:rFonts w:ascii="Times New Roman" w:hAnsi="Times New Roman" w:cs="Times New Roman"/>
          <w:sz w:val="24"/>
          <w:szCs w:val="24"/>
        </w:rPr>
        <w:t>,1163-1175.</w:t>
      </w:r>
    </w:p>
    <w:p w14:paraId="693EC275" w14:textId="77777777" w:rsidR="001D5D0F" w:rsidRPr="006501CF" w:rsidRDefault="007470E1" w:rsidP="001D5D0F">
      <w:pPr>
        <w:pStyle w:val="EndNoteBibliography"/>
        <w:ind w:left="420" w:hanging="420"/>
        <w:rPr>
          <w:rFonts w:ascii="Times New Roman" w:hAnsi="Times New Roman" w:cs="Times New Roman"/>
          <w:sz w:val="24"/>
          <w:szCs w:val="24"/>
        </w:rPr>
      </w:pPr>
      <w:r w:rsidRPr="006501CF">
        <w:rPr>
          <w:rFonts w:ascii="Times New Roman" w:hAnsi="Times New Roman" w:cs="Times New Roman"/>
          <w:sz w:val="24"/>
          <w:szCs w:val="24"/>
        </w:rPr>
        <w:t>3</w:t>
      </w:r>
      <w:r w:rsidR="001D5D0F" w:rsidRPr="006501CF">
        <w:rPr>
          <w:rFonts w:ascii="Times New Roman" w:hAnsi="Times New Roman" w:cs="Times New Roman"/>
          <w:sz w:val="24"/>
          <w:szCs w:val="24"/>
        </w:rPr>
        <w:t>.</w:t>
      </w:r>
      <w:r w:rsidR="001D5D0F" w:rsidRPr="006501CF">
        <w:rPr>
          <w:rFonts w:ascii="Times New Roman" w:hAnsi="Times New Roman" w:cs="Times New Roman"/>
          <w:sz w:val="24"/>
          <w:szCs w:val="24"/>
        </w:rPr>
        <w:tab/>
        <w:t xml:space="preserve">Menglong Zeng*, </w:t>
      </w:r>
      <w:r w:rsidR="001D5D0F" w:rsidRPr="006501CF">
        <w:rPr>
          <w:rFonts w:ascii="Times New Roman" w:hAnsi="Times New Roman" w:cs="Times New Roman"/>
          <w:b/>
          <w:sz w:val="24"/>
          <w:szCs w:val="24"/>
          <w:u w:val="single"/>
        </w:rPr>
        <w:t>Yuan Shang</w:t>
      </w:r>
      <w:r w:rsidR="001D5D0F" w:rsidRPr="006501CF">
        <w:rPr>
          <w:rFonts w:ascii="Times New Roman" w:hAnsi="Times New Roman" w:cs="Times New Roman"/>
          <w:sz w:val="24"/>
          <w:szCs w:val="24"/>
        </w:rPr>
        <w:t>*, Tingfeng Guo, Qinghai He</w:t>
      </w:r>
      <w:r w:rsidR="001D5D0F" w:rsidRPr="006501CF">
        <w:rPr>
          <w:rFonts w:ascii="Times New Roman" w:hAnsi="Times New Roman" w:cs="Times New Roman"/>
          <w:i/>
          <w:sz w:val="24"/>
          <w:szCs w:val="24"/>
        </w:rPr>
        <w:t>, et al.</w:t>
      </w:r>
      <w:r w:rsidR="001D5D0F" w:rsidRPr="006501CF">
        <w:rPr>
          <w:rFonts w:ascii="Times New Roman" w:hAnsi="Times New Roman" w:cs="Times New Roman"/>
          <w:sz w:val="24"/>
          <w:szCs w:val="24"/>
        </w:rPr>
        <w:t xml:space="preserve"> (2016). A binding site outside the canonical PDZ domain determines the specific interaction between Shank and SAPAP and their function.</w:t>
      </w:r>
      <w:r w:rsidR="001D5D0F" w:rsidRPr="006501CF">
        <w:rPr>
          <w:rFonts w:ascii="Times New Roman" w:hAnsi="Times New Roman" w:cs="Times New Roman"/>
          <w:i/>
          <w:sz w:val="24"/>
          <w:szCs w:val="24"/>
        </w:rPr>
        <w:t xml:space="preserve"> Proc Natl Acad Sci USA</w:t>
      </w:r>
      <w:r w:rsidR="00591674" w:rsidRPr="006501CF">
        <w:rPr>
          <w:rFonts w:ascii="Times New Roman" w:hAnsi="Times New Roman" w:cs="Times New Roman"/>
          <w:sz w:val="24"/>
          <w:szCs w:val="24"/>
        </w:rPr>
        <w:t xml:space="preserve"> </w:t>
      </w:r>
      <w:r w:rsidR="00591674" w:rsidRPr="006501CF">
        <w:rPr>
          <w:rFonts w:ascii="Times New Roman" w:hAnsi="Times New Roman" w:cs="Times New Roman"/>
          <w:i/>
          <w:sz w:val="24"/>
          <w:szCs w:val="24"/>
        </w:rPr>
        <w:t>113</w:t>
      </w:r>
      <w:r w:rsidR="00591674" w:rsidRPr="006501CF">
        <w:rPr>
          <w:rFonts w:ascii="Times New Roman" w:hAnsi="Times New Roman" w:cs="Times New Roman"/>
          <w:sz w:val="24"/>
          <w:szCs w:val="24"/>
        </w:rPr>
        <w:t>, E3081-3090.</w:t>
      </w:r>
    </w:p>
    <w:p w14:paraId="27B6E5F0" w14:textId="77777777" w:rsidR="001D5D0F" w:rsidRPr="006501CF" w:rsidRDefault="007470E1" w:rsidP="001D5D0F">
      <w:pPr>
        <w:pStyle w:val="EndNoteBibliography"/>
        <w:ind w:left="420" w:hanging="420"/>
        <w:rPr>
          <w:rFonts w:ascii="Times New Roman" w:hAnsi="Times New Roman" w:cs="Times New Roman"/>
          <w:sz w:val="24"/>
          <w:szCs w:val="24"/>
        </w:rPr>
      </w:pPr>
      <w:r w:rsidRPr="006501CF">
        <w:rPr>
          <w:rFonts w:ascii="Times New Roman" w:hAnsi="Times New Roman" w:cs="Times New Roman"/>
          <w:sz w:val="24"/>
          <w:szCs w:val="24"/>
        </w:rPr>
        <w:t>4</w:t>
      </w:r>
      <w:r w:rsidR="001D5D0F" w:rsidRPr="006501CF">
        <w:rPr>
          <w:rFonts w:ascii="Times New Roman" w:hAnsi="Times New Roman" w:cs="Times New Roman"/>
          <w:sz w:val="24"/>
          <w:szCs w:val="24"/>
        </w:rPr>
        <w:t>.</w:t>
      </w:r>
      <w:r w:rsidR="001D5D0F" w:rsidRPr="006501CF">
        <w:rPr>
          <w:rFonts w:ascii="Times New Roman" w:hAnsi="Times New Roman" w:cs="Times New Roman"/>
          <w:sz w:val="24"/>
          <w:szCs w:val="24"/>
        </w:rPr>
        <w:tab/>
        <w:t xml:space="preserve">Jinwei Zhu, </w:t>
      </w:r>
      <w:r w:rsidR="001D5D0F" w:rsidRPr="006501CF">
        <w:rPr>
          <w:rFonts w:ascii="Times New Roman" w:hAnsi="Times New Roman" w:cs="Times New Roman"/>
          <w:b/>
          <w:sz w:val="24"/>
          <w:szCs w:val="24"/>
          <w:u w:val="single"/>
        </w:rPr>
        <w:t>Yuan Shang</w:t>
      </w:r>
      <w:r w:rsidR="001D5D0F" w:rsidRPr="006501CF">
        <w:rPr>
          <w:rFonts w:ascii="Times New Roman" w:hAnsi="Times New Roman" w:cs="Times New Roman"/>
          <w:sz w:val="24"/>
          <w:szCs w:val="24"/>
        </w:rPr>
        <w:t>, and Mingjie Zhang (2016). Mechanistic basis of MAGUK-organized complexes in synaptic development and signalling.</w:t>
      </w:r>
      <w:r w:rsidR="001D5D0F" w:rsidRPr="006501CF">
        <w:rPr>
          <w:rFonts w:ascii="Times New Roman" w:hAnsi="Times New Roman" w:cs="Times New Roman"/>
          <w:i/>
          <w:sz w:val="24"/>
          <w:szCs w:val="24"/>
        </w:rPr>
        <w:t xml:space="preserve"> Nat Rev Neurosci 17</w:t>
      </w:r>
      <w:r w:rsidR="001D5D0F" w:rsidRPr="006501CF">
        <w:rPr>
          <w:rFonts w:ascii="Times New Roman" w:hAnsi="Times New Roman" w:cs="Times New Roman"/>
          <w:sz w:val="24"/>
          <w:szCs w:val="24"/>
        </w:rPr>
        <w:t>, 209-223.</w:t>
      </w:r>
    </w:p>
    <w:p w14:paraId="2E9FDD17" w14:textId="77777777" w:rsidR="001D5D0F" w:rsidRPr="006501CF" w:rsidRDefault="007470E1" w:rsidP="001D5D0F">
      <w:pPr>
        <w:pStyle w:val="EndNoteBibliography"/>
        <w:ind w:left="420" w:hanging="420"/>
        <w:rPr>
          <w:rFonts w:ascii="Times New Roman" w:hAnsi="Times New Roman" w:cs="Times New Roman"/>
          <w:sz w:val="24"/>
          <w:szCs w:val="24"/>
        </w:rPr>
      </w:pPr>
      <w:r w:rsidRPr="006501CF">
        <w:rPr>
          <w:rFonts w:ascii="Times New Roman" w:hAnsi="Times New Roman" w:cs="Times New Roman"/>
          <w:sz w:val="24"/>
          <w:szCs w:val="24"/>
        </w:rPr>
        <w:t>5</w:t>
      </w:r>
      <w:r w:rsidR="001D5D0F" w:rsidRPr="006501CF">
        <w:rPr>
          <w:rFonts w:ascii="Times New Roman" w:hAnsi="Times New Roman" w:cs="Times New Roman"/>
          <w:sz w:val="24"/>
          <w:szCs w:val="24"/>
        </w:rPr>
        <w:t>.</w:t>
      </w:r>
      <w:r w:rsidR="001D5D0F" w:rsidRPr="006501CF">
        <w:rPr>
          <w:rFonts w:ascii="Times New Roman" w:hAnsi="Times New Roman" w:cs="Times New Roman"/>
          <w:sz w:val="24"/>
          <w:szCs w:val="24"/>
        </w:rPr>
        <w:tab/>
        <w:t xml:space="preserve">Fei Ye, Wei Liu, </w:t>
      </w:r>
      <w:r w:rsidR="001D5D0F" w:rsidRPr="006501CF">
        <w:rPr>
          <w:rFonts w:ascii="Times New Roman" w:hAnsi="Times New Roman" w:cs="Times New Roman"/>
          <w:b/>
          <w:sz w:val="24"/>
          <w:szCs w:val="24"/>
          <w:u w:val="single"/>
        </w:rPr>
        <w:t>Yuan Shang</w:t>
      </w:r>
      <w:r w:rsidR="001D5D0F" w:rsidRPr="006501CF">
        <w:rPr>
          <w:rFonts w:ascii="Times New Roman" w:hAnsi="Times New Roman" w:cs="Times New Roman"/>
          <w:sz w:val="24"/>
          <w:szCs w:val="24"/>
        </w:rPr>
        <w:t>, and Mingjie Zhang (2016). An Exquisitely Specific PDZ/Target Recognition Revealed by the Structure of INAD PDZ3 in Complex with TRP Channel Tail.</w:t>
      </w:r>
      <w:r w:rsidR="001D5D0F" w:rsidRPr="006501CF">
        <w:rPr>
          <w:rFonts w:ascii="Times New Roman" w:hAnsi="Times New Roman" w:cs="Times New Roman"/>
          <w:i/>
          <w:sz w:val="24"/>
          <w:szCs w:val="24"/>
        </w:rPr>
        <w:t xml:space="preserve"> Structure 24</w:t>
      </w:r>
      <w:r w:rsidR="001D5D0F" w:rsidRPr="006501CF">
        <w:rPr>
          <w:rFonts w:ascii="Times New Roman" w:hAnsi="Times New Roman" w:cs="Times New Roman"/>
          <w:sz w:val="24"/>
          <w:szCs w:val="24"/>
        </w:rPr>
        <w:t>, 383-391.</w:t>
      </w:r>
    </w:p>
    <w:p w14:paraId="45F177F9" w14:textId="77777777" w:rsidR="001D5D0F" w:rsidRPr="006501CF" w:rsidRDefault="007470E1" w:rsidP="001D5D0F">
      <w:pPr>
        <w:pStyle w:val="EndNoteBibliography"/>
        <w:ind w:left="420" w:hanging="420"/>
        <w:rPr>
          <w:rFonts w:ascii="Times New Roman" w:hAnsi="Times New Roman" w:cs="Times New Roman"/>
          <w:sz w:val="24"/>
          <w:szCs w:val="24"/>
        </w:rPr>
      </w:pPr>
      <w:r w:rsidRPr="006501CF">
        <w:rPr>
          <w:rFonts w:ascii="Times New Roman" w:hAnsi="Times New Roman" w:cs="Times New Roman"/>
          <w:sz w:val="24"/>
          <w:szCs w:val="24"/>
        </w:rPr>
        <w:t>6</w:t>
      </w:r>
      <w:r w:rsidR="001D5D0F" w:rsidRPr="006501CF">
        <w:rPr>
          <w:rFonts w:ascii="Times New Roman" w:hAnsi="Times New Roman" w:cs="Times New Roman"/>
          <w:sz w:val="24"/>
          <w:szCs w:val="24"/>
        </w:rPr>
        <w:t>.</w:t>
      </w:r>
      <w:r w:rsidR="001D5D0F" w:rsidRPr="006501CF">
        <w:rPr>
          <w:rFonts w:ascii="Times New Roman" w:hAnsi="Times New Roman" w:cs="Times New Roman"/>
          <w:sz w:val="24"/>
          <w:szCs w:val="24"/>
        </w:rPr>
        <w:tab/>
        <w:t xml:space="preserve">Jinwei Zhu*, </w:t>
      </w:r>
      <w:r w:rsidR="001D5D0F" w:rsidRPr="006501CF">
        <w:rPr>
          <w:rFonts w:ascii="Times New Roman" w:hAnsi="Times New Roman" w:cs="Times New Roman"/>
          <w:b/>
          <w:sz w:val="24"/>
          <w:szCs w:val="24"/>
          <w:u w:val="single"/>
        </w:rPr>
        <w:t>Yuan Shang</w:t>
      </w:r>
      <w:r w:rsidR="001D5D0F" w:rsidRPr="006501CF">
        <w:rPr>
          <w:rFonts w:ascii="Times New Roman" w:hAnsi="Times New Roman" w:cs="Times New Roman"/>
          <w:sz w:val="24"/>
          <w:szCs w:val="24"/>
        </w:rPr>
        <w:t>*, Qingwen Wan, Yitian Xia</w:t>
      </w:r>
      <w:r w:rsidR="001D5D0F" w:rsidRPr="006501CF">
        <w:rPr>
          <w:rFonts w:ascii="Times New Roman" w:hAnsi="Times New Roman" w:cs="Times New Roman"/>
          <w:i/>
          <w:sz w:val="24"/>
          <w:szCs w:val="24"/>
        </w:rPr>
        <w:t>, et al.</w:t>
      </w:r>
      <w:r w:rsidR="001D5D0F" w:rsidRPr="006501CF">
        <w:rPr>
          <w:rFonts w:ascii="Times New Roman" w:hAnsi="Times New Roman" w:cs="Times New Roman"/>
          <w:sz w:val="24"/>
          <w:szCs w:val="24"/>
        </w:rPr>
        <w:t xml:space="preserve"> (2014). Phosphorylation-dependent interaction between tumor suppressors Dlg and Lgl.</w:t>
      </w:r>
      <w:r w:rsidR="001D5D0F" w:rsidRPr="006501CF">
        <w:rPr>
          <w:rFonts w:ascii="Times New Roman" w:hAnsi="Times New Roman" w:cs="Times New Roman"/>
          <w:i/>
          <w:sz w:val="24"/>
          <w:szCs w:val="24"/>
        </w:rPr>
        <w:t xml:space="preserve"> Cell Res 24</w:t>
      </w:r>
      <w:r w:rsidR="001D5D0F" w:rsidRPr="006501CF">
        <w:rPr>
          <w:rFonts w:ascii="Times New Roman" w:hAnsi="Times New Roman" w:cs="Times New Roman"/>
          <w:sz w:val="24"/>
          <w:szCs w:val="24"/>
        </w:rPr>
        <w:t>, 451-463.</w:t>
      </w:r>
    </w:p>
    <w:p w14:paraId="5B946346" w14:textId="77777777" w:rsidR="001D5D0F" w:rsidRPr="006501CF" w:rsidRDefault="007470E1" w:rsidP="001D5D0F">
      <w:pPr>
        <w:pStyle w:val="EndNoteBibliography"/>
        <w:ind w:left="420" w:hanging="420"/>
        <w:rPr>
          <w:rFonts w:ascii="Times New Roman" w:hAnsi="Times New Roman" w:cs="Times New Roman"/>
          <w:sz w:val="24"/>
          <w:szCs w:val="24"/>
        </w:rPr>
      </w:pPr>
      <w:r w:rsidRPr="006501CF">
        <w:rPr>
          <w:rFonts w:ascii="Times New Roman" w:hAnsi="Times New Roman" w:cs="Times New Roman"/>
          <w:sz w:val="24"/>
          <w:szCs w:val="24"/>
        </w:rPr>
        <w:t>7</w:t>
      </w:r>
      <w:r w:rsidR="001D5D0F" w:rsidRPr="006501CF">
        <w:rPr>
          <w:rFonts w:ascii="Times New Roman" w:hAnsi="Times New Roman" w:cs="Times New Roman"/>
          <w:sz w:val="24"/>
          <w:szCs w:val="24"/>
        </w:rPr>
        <w:t>.</w:t>
      </w:r>
      <w:r w:rsidR="001D5D0F" w:rsidRPr="006501CF">
        <w:rPr>
          <w:rFonts w:ascii="Times New Roman" w:hAnsi="Times New Roman" w:cs="Times New Roman"/>
          <w:sz w:val="24"/>
          <w:szCs w:val="24"/>
        </w:rPr>
        <w:tab/>
        <w:t>Zhu Pan*, Jinwei Zhu*,</w:t>
      </w:r>
      <w:r w:rsidR="001D5D0F" w:rsidRPr="006501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5D0F" w:rsidRPr="006501CF">
        <w:rPr>
          <w:rFonts w:ascii="Times New Roman" w:hAnsi="Times New Roman" w:cs="Times New Roman"/>
          <w:b/>
          <w:sz w:val="24"/>
          <w:szCs w:val="24"/>
          <w:u w:val="single"/>
        </w:rPr>
        <w:t>Yuan Shang</w:t>
      </w:r>
      <w:r w:rsidR="001D5D0F" w:rsidRPr="006501CF">
        <w:rPr>
          <w:rFonts w:ascii="Times New Roman" w:hAnsi="Times New Roman" w:cs="Times New Roman"/>
          <w:sz w:val="24"/>
          <w:szCs w:val="24"/>
        </w:rPr>
        <w:t>*, Zhiyi Wei</w:t>
      </w:r>
      <w:r w:rsidR="001D5D0F" w:rsidRPr="006501CF">
        <w:rPr>
          <w:rFonts w:ascii="Times New Roman" w:hAnsi="Times New Roman" w:cs="Times New Roman"/>
          <w:i/>
          <w:sz w:val="24"/>
          <w:szCs w:val="24"/>
        </w:rPr>
        <w:t>, et al.</w:t>
      </w:r>
      <w:r w:rsidR="001D5D0F" w:rsidRPr="006501CF">
        <w:rPr>
          <w:rFonts w:ascii="Times New Roman" w:hAnsi="Times New Roman" w:cs="Times New Roman"/>
          <w:sz w:val="24"/>
          <w:szCs w:val="24"/>
        </w:rPr>
        <w:t xml:space="preserve"> (2013). An Autoinhibited Conformation of LGN Reveals a Distinct Interaction Mode between GoLoco Motifs and TPR Motifs.</w:t>
      </w:r>
      <w:r w:rsidR="001D5D0F" w:rsidRPr="006501CF">
        <w:rPr>
          <w:rFonts w:ascii="Times New Roman" w:hAnsi="Times New Roman" w:cs="Times New Roman"/>
          <w:i/>
          <w:sz w:val="24"/>
          <w:szCs w:val="24"/>
        </w:rPr>
        <w:t xml:space="preserve"> Structure 21</w:t>
      </w:r>
      <w:r w:rsidR="001D5D0F" w:rsidRPr="006501CF">
        <w:rPr>
          <w:rFonts w:ascii="Times New Roman" w:hAnsi="Times New Roman" w:cs="Times New Roman"/>
          <w:sz w:val="24"/>
          <w:szCs w:val="24"/>
        </w:rPr>
        <w:t>, 1007-1017.</w:t>
      </w:r>
    </w:p>
    <w:p w14:paraId="66B149C5" w14:textId="77777777" w:rsidR="001D5D0F" w:rsidRPr="006501CF" w:rsidRDefault="007470E1" w:rsidP="001D5D0F">
      <w:pPr>
        <w:pStyle w:val="EndNoteBibliography"/>
        <w:ind w:left="420" w:hanging="420"/>
        <w:rPr>
          <w:rFonts w:ascii="Times New Roman" w:hAnsi="Times New Roman" w:cs="Times New Roman"/>
          <w:sz w:val="24"/>
          <w:szCs w:val="24"/>
        </w:rPr>
      </w:pPr>
      <w:r w:rsidRPr="006501CF">
        <w:rPr>
          <w:rFonts w:ascii="Times New Roman" w:hAnsi="Times New Roman" w:cs="Times New Roman"/>
          <w:sz w:val="24"/>
          <w:szCs w:val="24"/>
        </w:rPr>
        <w:t>8</w:t>
      </w:r>
      <w:r w:rsidR="001D5D0F" w:rsidRPr="006501CF">
        <w:rPr>
          <w:rFonts w:ascii="Times New Roman" w:hAnsi="Times New Roman" w:cs="Times New Roman"/>
          <w:sz w:val="24"/>
          <w:szCs w:val="24"/>
        </w:rPr>
        <w:t>.</w:t>
      </w:r>
      <w:r w:rsidR="001D5D0F" w:rsidRPr="006501CF">
        <w:rPr>
          <w:rFonts w:ascii="Times New Roman" w:hAnsi="Times New Roman" w:cs="Times New Roman"/>
          <w:sz w:val="24"/>
          <w:szCs w:val="24"/>
        </w:rPr>
        <w:tab/>
        <w:t xml:space="preserve">Zhu Pan, </w:t>
      </w:r>
      <w:r w:rsidR="001D5D0F" w:rsidRPr="006501CF">
        <w:rPr>
          <w:rFonts w:ascii="Times New Roman" w:hAnsi="Times New Roman" w:cs="Times New Roman"/>
          <w:b/>
          <w:sz w:val="24"/>
          <w:szCs w:val="24"/>
          <w:u w:val="single"/>
        </w:rPr>
        <w:t>Yuan Shang</w:t>
      </w:r>
      <w:r w:rsidR="001D5D0F" w:rsidRPr="006501CF">
        <w:rPr>
          <w:rFonts w:ascii="Times New Roman" w:hAnsi="Times New Roman" w:cs="Times New Roman"/>
          <w:sz w:val="24"/>
          <w:szCs w:val="24"/>
        </w:rPr>
        <w:t>, Min Jia, Lu Zhang</w:t>
      </w:r>
      <w:r w:rsidR="001D5D0F" w:rsidRPr="006501CF">
        <w:rPr>
          <w:rFonts w:ascii="Times New Roman" w:hAnsi="Times New Roman" w:cs="Times New Roman"/>
          <w:i/>
          <w:sz w:val="24"/>
          <w:szCs w:val="24"/>
        </w:rPr>
        <w:t>, et al.</w:t>
      </w:r>
      <w:r w:rsidR="001D5D0F" w:rsidRPr="006501CF">
        <w:rPr>
          <w:rFonts w:ascii="Times New Roman" w:hAnsi="Times New Roman" w:cs="Times New Roman"/>
          <w:sz w:val="24"/>
          <w:szCs w:val="24"/>
        </w:rPr>
        <w:t xml:space="preserve"> (2013). Structural and Biochemical Characterization of the Interaction between LGN and Frmpd1.</w:t>
      </w:r>
      <w:r w:rsidR="001D5D0F" w:rsidRPr="006501CF">
        <w:rPr>
          <w:rFonts w:ascii="Times New Roman" w:hAnsi="Times New Roman" w:cs="Times New Roman"/>
          <w:i/>
          <w:sz w:val="24"/>
          <w:szCs w:val="24"/>
        </w:rPr>
        <w:t xml:space="preserve"> J Mol Biol 425</w:t>
      </w:r>
      <w:r w:rsidR="001D5D0F" w:rsidRPr="006501CF">
        <w:rPr>
          <w:rFonts w:ascii="Times New Roman" w:hAnsi="Times New Roman" w:cs="Times New Roman"/>
          <w:sz w:val="24"/>
          <w:szCs w:val="24"/>
        </w:rPr>
        <w:t>, 1039-1049.</w:t>
      </w:r>
    </w:p>
    <w:p w14:paraId="3A680680" w14:textId="77777777" w:rsidR="001D5D0F" w:rsidRPr="006501CF" w:rsidRDefault="007470E1" w:rsidP="001D5D0F">
      <w:pPr>
        <w:pStyle w:val="EndNoteBibliography"/>
        <w:ind w:left="420" w:hanging="420"/>
        <w:rPr>
          <w:rFonts w:ascii="Times New Roman" w:hAnsi="Times New Roman" w:cs="Times New Roman"/>
          <w:sz w:val="24"/>
          <w:szCs w:val="24"/>
        </w:rPr>
      </w:pPr>
      <w:r w:rsidRPr="006501CF">
        <w:rPr>
          <w:rFonts w:ascii="Times New Roman" w:hAnsi="Times New Roman" w:cs="Times New Roman"/>
          <w:sz w:val="24"/>
          <w:szCs w:val="24"/>
        </w:rPr>
        <w:t>9</w:t>
      </w:r>
      <w:r w:rsidR="001D5D0F" w:rsidRPr="006501CF">
        <w:rPr>
          <w:rFonts w:ascii="Times New Roman" w:hAnsi="Times New Roman" w:cs="Times New Roman"/>
          <w:sz w:val="24"/>
          <w:szCs w:val="24"/>
        </w:rPr>
        <w:t>.</w:t>
      </w:r>
      <w:r w:rsidR="001D5D0F" w:rsidRPr="006501CF">
        <w:rPr>
          <w:rFonts w:ascii="Times New Roman" w:hAnsi="Times New Roman" w:cs="Times New Roman"/>
          <w:sz w:val="24"/>
          <w:szCs w:val="24"/>
        </w:rPr>
        <w:tab/>
        <w:t xml:space="preserve">Jinwei Zhu, </w:t>
      </w:r>
      <w:r w:rsidR="001D5D0F" w:rsidRPr="006501CF">
        <w:rPr>
          <w:rFonts w:ascii="Times New Roman" w:hAnsi="Times New Roman" w:cs="Times New Roman"/>
          <w:b/>
          <w:sz w:val="24"/>
          <w:szCs w:val="24"/>
          <w:u w:val="single"/>
        </w:rPr>
        <w:t>Yuan Shang</w:t>
      </w:r>
      <w:r w:rsidR="001D5D0F" w:rsidRPr="006501CF">
        <w:rPr>
          <w:rFonts w:ascii="Times New Roman" w:hAnsi="Times New Roman" w:cs="Times New Roman"/>
          <w:sz w:val="24"/>
          <w:szCs w:val="24"/>
        </w:rPr>
        <w:t>, Jia Chen, and Mingjie Zhang (2012). Structure and function of the guanylate kinase-like domain of the MAGUK family scaffold proteins.</w:t>
      </w:r>
      <w:r w:rsidR="001D5D0F" w:rsidRPr="006501CF">
        <w:rPr>
          <w:rFonts w:ascii="Times New Roman" w:hAnsi="Times New Roman" w:cs="Times New Roman"/>
          <w:i/>
          <w:sz w:val="24"/>
          <w:szCs w:val="24"/>
        </w:rPr>
        <w:t xml:space="preserve"> Front Biol 7</w:t>
      </w:r>
      <w:r w:rsidR="001D5D0F" w:rsidRPr="006501CF">
        <w:rPr>
          <w:rFonts w:ascii="Times New Roman" w:hAnsi="Times New Roman" w:cs="Times New Roman"/>
          <w:sz w:val="24"/>
          <w:szCs w:val="24"/>
        </w:rPr>
        <w:t>, 379-396.</w:t>
      </w:r>
    </w:p>
    <w:p w14:paraId="43CE209C" w14:textId="77777777" w:rsidR="001D5D0F" w:rsidRPr="006501CF" w:rsidRDefault="007470E1" w:rsidP="001D5D0F">
      <w:pPr>
        <w:pStyle w:val="EndNoteBibliography"/>
        <w:ind w:left="420" w:hanging="420"/>
        <w:rPr>
          <w:rFonts w:ascii="Times New Roman" w:hAnsi="Times New Roman" w:cs="Times New Roman"/>
          <w:sz w:val="24"/>
          <w:szCs w:val="24"/>
        </w:rPr>
      </w:pPr>
      <w:r w:rsidRPr="006501CF"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="001D5D0F" w:rsidRPr="006501CF">
        <w:rPr>
          <w:rFonts w:ascii="Times New Roman" w:hAnsi="Times New Roman" w:cs="Times New Roman"/>
          <w:sz w:val="24"/>
          <w:szCs w:val="24"/>
        </w:rPr>
        <w:t>.</w:t>
      </w:r>
      <w:r w:rsidR="001D5D0F" w:rsidRPr="006501CF">
        <w:rPr>
          <w:rFonts w:ascii="Times New Roman" w:hAnsi="Times New Roman" w:cs="Times New Roman"/>
          <w:sz w:val="24"/>
          <w:szCs w:val="24"/>
        </w:rPr>
        <w:tab/>
        <w:t xml:space="preserve">Chihao Wang*, </w:t>
      </w:r>
      <w:r w:rsidR="001D5D0F" w:rsidRPr="006501CF">
        <w:rPr>
          <w:rFonts w:ascii="Times New Roman" w:hAnsi="Times New Roman" w:cs="Times New Roman"/>
          <w:b/>
          <w:sz w:val="24"/>
          <w:szCs w:val="24"/>
          <w:u w:val="single"/>
        </w:rPr>
        <w:t>Yuan Shang</w:t>
      </w:r>
      <w:r w:rsidR="001D5D0F" w:rsidRPr="006501CF">
        <w:rPr>
          <w:rFonts w:ascii="Times New Roman" w:hAnsi="Times New Roman" w:cs="Times New Roman"/>
          <w:sz w:val="24"/>
          <w:szCs w:val="24"/>
        </w:rPr>
        <w:t>*, Jiang Yu, and Mingjie Zhang (2012). Substrate Recognition Mechanism of Atypical Protein Kinase Cs Revealed by the Structure of PKC¹ in Complex with a Substrate Peptide from Par-3.</w:t>
      </w:r>
      <w:r w:rsidR="001D5D0F" w:rsidRPr="006501CF">
        <w:rPr>
          <w:rFonts w:ascii="Times New Roman" w:hAnsi="Times New Roman" w:cs="Times New Roman"/>
          <w:i/>
          <w:sz w:val="24"/>
          <w:szCs w:val="24"/>
        </w:rPr>
        <w:t xml:space="preserve"> Structure 20</w:t>
      </w:r>
      <w:r w:rsidR="001D5D0F" w:rsidRPr="006501CF">
        <w:rPr>
          <w:rFonts w:ascii="Times New Roman" w:hAnsi="Times New Roman" w:cs="Times New Roman"/>
          <w:sz w:val="24"/>
          <w:szCs w:val="24"/>
        </w:rPr>
        <w:t>, 791-801.</w:t>
      </w:r>
    </w:p>
    <w:p w14:paraId="55C5DEC8" w14:textId="77777777" w:rsidR="001D5D0F" w:rsidRPr="006501CF" w:rsidRDefault="004A5C48" w:rsidP="001D5D0F">
      <w:pPr>
        <w:pStyle w:val="EndNoteBibliography"/>
        <w:ind w:left="420" w:hanging="420"/>
        <w:rPr>
          <w:rFonts w:ascii="Times New Roman" w:hAnsi="Times New Roman" w:cs="Times New Roman"/>
          <w:sz w:val="24"/>
          <w:szCs w:val="24"/>
        </w:rPr>
      </w:pPr>
      <w:r w:rsidRPr="006501CF">
        <w:rPr>
          <w:rFonts w:ascii="Times New Roman" w:hAnsi="Times New Roman" w:cs="Times New Roman"/>
          <w:sz w:val="24"/>
          <w:szCs w:val="24"/>
        </w:rPr>
        <w:t>1</w:t>
      </w:r>
      <w:r w:rsidR="007470E1" w:rsidRPr="006501CF">
        <w:rPr>
          <w:rFonts w:ascii="Times New Roman" w:hAnsi="Times New Roman" w:cs="Times New Roman"/>
          <w:sz w:val="24"/>
          <w:szCs w:val="24"/>
        </w:rPr>
        <w:t>1</w:t>
      </w:r>
      <w:r w:rsidR="001D5D0F" w:rsidRPr="006501CF">
        <w:rPr>
          <w:rFonts w:ascii="Times New Roman" w:hAnsi="Times New Roman" w:cs="Times New Roman"/>
          <w:sz w:val="24"/>
          <w:szCs w:val="24"/>
        </w:rPr>
        <w:t>.</w:t>
      </w:r>
      <w:r w:rsidR="001D5D0F" w:rsidRPr="006501CF">
        <w:rPr>
          <w:rFonts w:ascii="Times New Roman" w:hAnsi="Times New Roman" w:cs="Times New Roman"/>
          <w:sz w:val="24"/>
          <w:szCs w:val="24"/>
        </w:rPr>
        <w:tab/>
        <w:t xml:space="preserve">Jinwei Zhu*, </w:t>
      </w:r>
      <w:r w:rsidR="001D5D0F" w:rsidRPr="006501CF">
        <w:rPr>
          <w:rFonts w:ascii="Times New Roman" w:hAnsi="Times New Roman" w:cs="Times New Roman"/>
          <w:b/>
          <w:sz w:val="24"/>
          <w:szCs w:val="24"/>
          <w:u w:val="single"/>
        </w:rPr>
        <w:t>Yuan Shang</w:t>
      </w:r>
      <w:r w:rsidR="001D5D0F" w:rsidRPr="006501CF">
        <w:rPr>
          <w:rFonts w:ascii="Times New Roman" w:hAnsi="Times New Roman" w:cs="Times New Roman"/>
          <w:sz w:val="24"/>
          <w:szCs w:val="24"/>
        </w:rPr>
        <w:t>*, Caihao Xia, Wenning Wang</w:t>
      </w:r>
      <w:r w:rsidR="001D5D0F" w:rsidRPr="006501CF">
        <w:rPr>
          <w:rFonts w:ascii="Times New Roman" w:hAnsi="Times New Roman" w:cs="Times New Roman"/>
          <w:i/>
          <w:sz w:val="24"/>
          <w:szCs w:val="24"/>
        </w:rPr>
        <w:t>, et al.</w:t>
      </w:r>
      <w:r w:rsidR="001D5D0F" w:rsidRPr="006501CF">
        <w:rPr>
          <w:rFonts w:ascii="Times New Roman" w:hAnsi="Times New Roman" w:cs="Times New Roman"/>
          <w:sz w:val="24"/>
          <w:szCs w:val="24"/>
        </w:rPr>
        <w:t xml:space="preserve"> (2011). Guanylate kinase domains of the MAGUK family scaffold proteins as specific phospho</w:t>
      </w:r>
      <w:r w:rsidR="001D5D0F" w:rsidRPr="006501CF">
        <w:rPr>
          <w:rFonts w:ascii="宋体" w:eastAsia="宋体" w:hAnsi="宋体" w:cs="宋体" w:hint="eastAsia"/>
          <w:sz w:val="24"/>
          <w:szCs w:val="24"/>
        </w:rPr>
        <w:t>‐</w:t>
      </w:r>
      <w:r w:rsidR="001D5D0F" w:rsidRPr="006501CF">
        <w:rPr>
          <w:rFonts w:ascii="Times New Roman" w:hAnsi="Times New Roman" w:cs="Times New Roman"/>
          <w:sz w:val="24"/>
          <w:szCs w:val="24"/>
        </w:rPr>
        <w:t>protein</w:t>
      </w:r>
      <w:r w:rsidR="001D5D0F" w:rsidRPr="006501CF">
        <w:rPr>
          <w:rFonts w:ascii="宋体" w:eastAsia="宋体" w:hAnsi="宋体" w:cs="宋体" w:hint="eastAsia"/>
          <w:sz w:val="24"/>
          <w:szCs w:val="24"/>
        </w:rPr>
        <w:t>‐</w:t>
      </w:r>
      <w:r w:rsidR="001D5D0F" w:rsidRPr="006501CF">
        <w:rPr>
          <w:rFonts w:ascii="Times New Roman" w:hAnsi="Times New Roman" w:cs="Times New Roman"/>
          <w:sz w:val="24"/>
          <w:szCs w:val="24"/>
        </w:rPr>
        <w:t>binding modules.</w:t>
      </w:r>
      <w:r w:rsidR="001D5D0F" w:rsidRPr="006501CF">
        <w:rPr>
          <w:rFonts w:ascii="Times New Roman" w:hAnsi="Times New Roman" w:cs="Times New Roman"/>
          <w:i/>
          <w:sz w:val="24"/>
          <w:szCs w:val="24"/>
        </w:rPr>
        <w:t xml:space="preserve"> EMBO J 30</w:t>
      </w:r>
      <w:r w:rsidR="001D5D0F" w:rsidRPr="006501CF">
        <w:rPr>
          <w:rFonts w:ascii="Times New Roman" w:hAnsi="Times New Roman" w:cs="Times New Roman"/>
          <w:sz w:val="24"/>
          <w:szCs w:val="24"/>
        </w:rPr>
        <w:t>, 4986-4997.</w:t>
      </w:r>
    </w:p>
    <w:p w14:paraId="23007DE4" w14:textId="77777777" w:rsidR="001D5D0F" w:rsidRPr="006501CF" w:rsidRDefault="001D5D0F" w:rsidP="001D5D0F">
      <w:pPr>
        <w:pStyle w:val="EndNoteBibliography"/>
        <w:ind w:left="420" w:hanging="420"/>
        <w:rPr>
          <w:rFonts w:ascii="Times New Roman" w:hAnsi="Times New Roman" w:cs="Times New Roman"/>
          <w:sz w:val="24"/>
          <w:szCs w:val="24"/>
        </w:rPr>
      </w:pPr>
      <w:r w:rsidRPr="006501CF">
        <w:rPr>
          <w:rFonts w:ascii="Times New Roman" w:hAnsi="Times New Roman" w:cs="Times New Roman"/>
          <w:sz w:val="24"/>
          <w:szCs w:val="24"/>
        </w:rPr>
        <w:t>1</w:t>
      </w:r>
      <w:r w:rsidR="007470E1" w:rsidRPr="006501CF">
        <w:rPr>
          <w:rFonts w:ascii="Times New Roman" w:hAnsi="Times New Roman" w:cs="Times New Roman"/>
          <w:sz w:val="24"/>
          <w:szCs w:val="24"/>
        </w:rPr>
        <w:t>2</w:t>
      </w:r>
      <w:r w:rsidRPr="006501CF">
        <w:rPr>
          <w:rFonts w:ascii="Times New Roman" w:hAnsi="Times New Roman" w:cs="Times New Roman"/>
          <w:sz w:val="24"/>
          <w:szCs w:val="24"/>
        </w:rPr>
        <w:t>.</w:t>
      </w:r>
      <w:r w:rsidRPr="006501CF">
        <w:rPr>
          <w:rFonts w:ascii="Times New Roman" w:hAnsi="Times New Roman" w:cs="Times New Roman"/>
          <w:sz w:val="24"/>
          <w:szCs w:val="24"/>
        </w:rPr>
        <w:tab/>
        <w:t xml:space="preserve">Jinwei Zhu, Wenyu Wen, Zhen Zheng, </w:t>
      </w:r>
      <w:r w:rsidRPr="006501CF">
        <w:rPr>
          <w:rFonts w:ascii="Times New Roman" w:hAnsi="Times New Roman" w:cs="Times New Roman"/>
          <w:b/>
          <w:sz w:val="24"/>
          <w:szCs w:val="24"/>
          <w:u w:val="single"/>
        </w:rPr>
        <w:t>Yuan Shang</w:t>
      </w:r>
      <w:r w:rsidRPr="006501CF">
        <w:rPr>
          <w:rFonts w:ascii="Times New Roman" w:hAnsi="Times New Roman" w:cs="Times New Roman"/>
          <w:i/>
          <w:sz w:val="24"/>
          <w:szCs w:val="24"/>
        </w:rPr>
        <w:t>, et al.</w:t>
      </w:r>
      <w:r w:rsidRPr="006501CF">
        <w:rPr>
          <w:rFonts w:ascii="Times New Roman" w:hAnsi="Times New Roman" w:cs="Times New Roman"/>
          <w:sz w:val="24"/>
          <w:szCs w:val="24"/>
        </w:rPr>
        <w:t xml:space="preserve"> (2011). LGN/mInsc and LGN/NuMA Complex Structures Suggest Distinct Functions in Asymmetric Cell Division for the Par3/mInsc/LGN and Gαi/LGN/NuMA Pathways.</w:t>
      </w:r>
      <w:r w:rsidRPr="006501CF">
        <w:rPr>
          <w:rFonts w:ascii="Times New Roman" w:hAnsi="Times New Roman" w:cs="Times New Roman"/>
          <w:i/>
          <w:sz w:val="24"/>
          <w:szCs w:val="24"/>
        </w:rPr>
        <w:t xml:space="preserve"> Mol Cell 43</w:t>
      </w:r>
      <w:r w:rsidRPr="006501CF">
        <w:rPr>
          <w:rFonts w:ascii="Times New Roman" w:hAnsi="Times New Roman" w:cs="Times New Roman"/>
          <w:sz w:val="24"/>
          <w:szCs w:val="24"/>
        </w:rPr>
        <w:t>, 418-431.</w:t>
      </w:r>
    </w:p>
    <w:p w14:paraId="64EA687F" w14:textId="77777777" w:rsidR="001D5D0F" w:rsidRPr="006501CF" w:rsidRDefault="001D5D0F" w:rsidP="001D5D0F">
      <w:pPr>
        <w:pStyle w:val="EndNoteBibliography"/>
        <w:ind w:left="420" w:hanging="420"/>
        <w:rPr>
          <w:rFonts w:ascii="Times New Roman" w:hAnsi="Times New Roman" w:cs="Times New Roman"/>
          <w:sz w:val="24"/>
          <w:szCs w:val="24"/>
        </w:rPr>
      </w:pPr>
      <w:r w:rsidRPr="006501CF">
        <w:rPr>
          <w:rFonts w:ascii="Times New Roman" w:hAnsi="Times New Roman" w:cs="Times New Roman"/>
          <w:sz w:val="24"/>
          <w:szCs w:val="24"/>
        </w:rPr>
        <w:t>1</w:t>
      </w:r>
      <w:r w:rsidR="007470E1" w:rsidRPr="006501CF">
        <w:rPr>
          <w:rFonts w:ascii="Times New Roman" w:hAnsi="Times New Roman" w:cs="Times New Roman"/>
          <w:sz w:val="24"/>
          <w:szCs w:val="24"/>
        </w:rPr>
        <w:t>3</w:t>
      </w:r>
      <w:r w:rsidRPr="006501CF">
        <w:rPr>
          <w:rFonts w:ascii="Times New Roman" w:hAnsi="Times New Roman" w:cs="Times New Roman"/>
          <w:sz w:val="24"/>
          <w:szCs w:val="24"/>
        </w:rPr>
        <w:t>.</w:t>
      </w:r>
      <w:r w:rsidRPr="006501CF">
        <w:rPr>
          <w:rFonts w:ascii="Times New Roman" w:hAnsi="Times New Roman" w:cs="Times New Roman"/>
          <w:sz w:val="24"/>
          <w:szCs w:val="24"/>
        </w:rPr>
        <w:tab/>
        <w:t xml:space="preserve">Wenfu Ma, </w:t>
      </w:r>
      <w:r w:rsidRPr="006501CF">
        <w:rPr>
          <w:rFonts w:ascii="Times New Roman" w:hAnsi="Times New Roman" w:cs="Times New Roman"/>
          <w:b/>
          <w:sz w:val="24"/>
          <w:szCs w:val="24"/>
          <w:u w:val="single"/>
        </w:rPr>
        <w:t>Yuan Shang</w:t>
      </w:r>
      <w:r w:rsidRPr="006501CF">
        <w:rPr>
          <w:rFonts w:ascii="Times New Roman" w:hAnsi="Times New Roman" w:cs="Times New Roman"/>
          <w:sz w:val="24"/>
          <w:szCs w:val="24"/>
        </w:rPr>
        <w:t>, Zhiyi Wei, Wenyu Wen</w:t>
      </w:r>
      <w:r w:rsidRPr="006501CF">
        <w:rPr>
          <w:rFonts w:ascii="Times New Roman" w:hAnsi="Times New Roman" w:cs="Times New Roman"/>
          <w:i/>
          <w:sz w:val="24"/>
          <w:szCs w:val="24"/>
        </w:rPr>
        <w:t>, et al.</w:t>
      </w:r>
      <w:r w:rsidRPr="006501CF">
        <w:rPr>
          <w:rFonts w:ascii="Times New Roman" w:hAnsi="Times New Roman" w:cs="Times New Roman"/>
          <w:sz w:val="24"/>
          <w:szCs w:val="24"/>
        </w:rPr>
        <w:t xml:space="preserve"> (2010). Phosphorylation of DCC by ERK2 Is Facilitated by Direct Docking of the Receptor P1 Domain to the Kinase.</w:t>
      </w:r>
      <w:r w:rsidRPr="006501CF">
        <w:rPr>
          <w:rFonts w:ascii="Times New Roman" w:hAnsi="Times New Roman" w:cs="Times New Roman"/>
          <w:i/>
          <w:sz w:val="24"/>
          <w:szCs w:val="24"/>
        </w:rPr>
        <w:t xml:space="preserve"> Structure 18</w:t>
      </w:r>
      <w:r w:rsidRPr="006501CF">
        <w:rPr>
          <w:rFonts w:ascii="Times New Roman" w:hAnsi="Times New Roman" w:cs="Times New Roman"/>
          <w:sz w:val="24"/>
          <w:szCs w:val="24"/>
        </w:rPr>
        <w:t>, 1502-1511.</w:t>
      </w:r>
    </w:p>
    <w:p w14:paraId="0FB7B3B8" w14:textId="77777777" w:rsidR="008D40CB" w:rsidRPr="006501CF" w:rsidRDefault="001D5D0F" w:rsidP="007C0199">
      <w:pPr>
        <w:rPr>
          <w:rFonts w:ascii="Times New Roman" w:eastAsiaTheme="minorEastAsia" w:hAnsi="Times New Roman"/>
          <w:sz w:val="24"/>
          <w:szCs w:val="24"/>
          <w:lang w:eastAsia="zh-CN"/>
        </w:rPr>
      </w:pPr>
      <w:r w:rsidRPr="006501CF">
        <w:rPr>
          <w:rFonts w:ascii="Times New Roman" w:hAnsi="Times New Roman"/>
          <w:sz w:val="24"/>
          <w:szCs w:val="24"/>
        </w:rPr>
        <w:t>*:Co-first authors</w:t>
      </w:r>
      <w:r w:rsidR="0053159C" w:rsidRPr="006501CF">
        <w:rPr>
          <w:rFonts w:ascii="Times New Roman" w:eastAsiaTheme="minorEastAsia" w:hAnsi="Times New Roman"/>
          <w:sz w:val="24"/>
          <w:szCs w:val="24"/>
          <w:lang w:eastAsia="zh-CN"/>
        </w:rPr>
        <w:t xml:space="preserve">      </w:t>
      </w:r>
    </w:p>
    <w:sectPr w:rsidR="008D40CB" w:rsidRPr="006501CF" w:rsidSect="0008351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0602D0"/>
    <w:multiLevelType w:val="hybridMultilevel"/>
    <w:tmpl w:val="0402102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38304E6E"/>
    <w:multiLevelType w:val="hybridMultilevel"/>
    <w:tmpl w:val="015A326C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>
    <w:nsid w:val="3FAB4436"/>
    <w:multiLevelType w:val="hybridMultilevel"/>
    <w:tmpl w:val="236C3408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>
    <w:nsid w:val="441236B3"/>
    <w:multiLevelType w:val="hybridMultilevel"/>
    <w:tmpl w:val="4114EA24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4">
    <w:nsid w:val="4B1A7BC7"/>
    <w:multiLevelType w:val="hybridMultilevel"/>
    <w:tmpl w:val="CAE08A7C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>
    <w:nsid w:val="4F8444BA"/>
    <w:multiLevelType w:val="hybridMultilevel"/>
    <w:tmpl w:val="9788B934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5"/>
  <w:doNotDisplayPageBoundaries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402"/>
    <w:rsid w:val="00025883"/>
    <w:rsid w:val="00031886"/>
    <w:rsid w:val="00031A18"/>
    <w:rsid w:val="00041383"/>
    <w:rsid w:val="00042BD6"/>
    <w:rsid w:val="00047722"/>
    <w:rsid w:val="00054B63"/>
    <w:rsid w:val="000577FB"/>
    <w:rsid w:val="00075EDD"/>
    <w:rsid w:val="0008260F"/>
    <w:rsid w:val="00083514"/>
    <w:rsid w:val="000A44B5"/>
    <w:rsid w:val="000A45A4"/>
    <w:rsid w:val="000C0E50"/>
    <w:rsid w:val="000C18E5"/>
    <w:rsid w:val="000C74AA"/>
    <w:rsid w:val="000D0869"/>
    <w:rsid w:val="000D6EF8"/>
    <w:rsid w:val="000D7403"/>
    <w:rsid w:val="000E0C21"/>
    <w:rsid w:val="000E5D6D"/>
    <w:rsid w:val="000F0DAA"/>
    <w:rsid w:val="000F3B5A"/>
    <w:rsid w:val="00107841"/>
    <w:rsid w:val="001122C8"/>
    <w:rsid w:val="00114298"/>
    <w:rsid w:val="00126311"/>
    <w:rsid w:val="00133851"/>
    <w:rsid w:val="001373A9"/>
    <w:rsid w:val="00140605"/>
    <w:rsid w:val="00141B12"/>
    <w:rsid w:val="00145EDF"/>
    <w:rsid w:val="001516A3"/>
    <w:rsid w:val="00152635"/>
    <w:rsid w:val="00155E97"/>
    <w:rsid w:val="001564FE"/>
    <w:rsid w:val="001570ED"/>
    <w:rsid w:val="001604AD"/>
    <w:rsid w:val="00162B4F"/>
    <w:rsid w:val="00170F3D"/>
    <w:rsid w:val="001801BA"/>
    <w:rsid w:val="00183639"/>
    <w:rsid w:val="00195A3E"/>
    <w:rsid w:val="001B1C97"/>
    <w:rsid w:val="001B5438"/>
    <w:rsid w:val="001B60BE"/>
    <w:rsid w:val="001C3CFB"/>
    <w:rsid w:val="001D1DB8"/>
    <w:rsid w:val="001D5D0F"/>
    <w:rsid w:val="001E3D39"/>
    <w:rsid w:val="001E7C82"/>
    <w:rsid w:val="00204E61"/>
    <w:rsid w:val="00206B7E"/>
    <w:rsid w:val="00206E19"/>
    <w:rsid w:val="00212979"/>
    <w:rsid w:val="00215127"/>
    <w:rsid w:val="00223A83"/>
    <w:rsid w:val="00224141"/>
    <w:rsid w:val="00225C87"/>
    <w:rsid w:val="00240A41"/>
    <w:rsid w:val="00244B93"/>
    <w:rsid w:val="00260E3D"/>
    <w:rsid w:val="00266DEF"/>
    <w:rsid w:val="002738AF"/>
    <w:rsid w:val="00276C7E"/>
    <w:rsid w:val="00285770"/>
    <w:rsid w:val="0029453F"/>
    <w:rsid w:val="00295660"/>
    <w:rsid w:val="002A095A"/>
    <w:rsid w:val="002A10A7"/>
    <w:rsid w:val="002A3909"/>
    <w:rsid w:val="002B2953"/>
    <w:rsid w:val="002B5598"/>
    <w:rsid w:val="002B6E78"/>
    <w:rsid w:val="002C0CC6"/>
    <w:rsid w:val="002C6D23"/>
    <w:rsid w:val="002C726F"/>
    <w:rsid w:val="002D426A"/>
    <w:rsid w:val="002F3E8A"/>
    <w:rsid w:val="00303B94"/>
    <w:rsid w:val="00311A5D"/>
    <w:rsid w:val="00321605"/>
    <w:rsid w:val="0032410F"/>
    <w:rsid w:val="0032564B"/>
    <w:rsid w:val="003336C8"/>
    <w:rsid w:val="00335A8F"/>
    <w:rsid w:val="00336387"/>
    <w:rsid w:val="003406E7"/>
    <w:rsid w:val="003411F1"/>
    <w:rsid w:val="003422C6"/>
    <w:rsid w:val="00352A5E"/>
    <w:rsid w:val="00355CE8"/>
    <w:rsid w:val="00356A2D"/>
    <w:rsid w:val="00360C2E"/>
    <w:rsid w:val="003612D9"/>
    <w:rsid w:val="00366820"/>
    <w:rsid w:val="00366E11"/>
    <w:rsid w:val="00380EAE"/>
    <w:rsid w:val="00385180"/>
    <w:rsid w:val="003864AF"/>
    <w:rsid w:val="00386C8A"/>
    <w:rsid w:val="003929AF"/>
    <w:rsid w:val="00392A63"/>
    <w:rsid w:val="003A637C"/>
    <w:rsid w:val="003B4473"/>
    <w:rsid w:val="003B6A0E"/>
    <w:rsid w:val="003C4179"/>
    <w:rsid w:val="003C6B5D"/>
    <w:rsid w:val="003D5367"/>
    <w:rsid w:val="003E0765"/>
    <w:rsid w:val="003E3CDB"/>
    <w:rsid w:val="003E4AAE"/>
    <w:rsid w:val="0040254A"/>
    <w:rsid w:val="00402BC0"/>
    <w:rsid w:val="00404DE1"/>
    <w:rsid w:val="00415079"/>
    <w:rsid w:val="004236EA"/>
    <w:rsid w:val="00426890"/>
    <w:rsid w:val="00431597"/>
    <w:rsid w:val="00433A17"/>
    <w:rsid w:val="00435CD1"/>
    <w:rsid w:val="004360C7"/>
    <w:rsid w:val="004632B1"/>
    <w:rsid w:val="004716F6"/>
    <w:rsid w:val="00482ACC"/>
    <w:rsid w:val="00483769"/>
    <w:rsid w:val="004A4F4F"/>
    <w:rsid w:val="004A5C48"/>
    <w:rsid w:val="004B6036"/>
    <w:rsid w:val="004C1EA3"/>
    <w:rsid w:val="004D3DEC"/>
    <w:rsid w:val="004D61F4"/>
    <w:rsid w:val="004F0B9B"/>
    <w:rsid w:val="00510019"/>
    <w:rsid w:val="0051450D"/>
    <w:rsid w:val="00516B58"/>
    <w:rsid w:val="00522424"/>
    <w:rsid w:val="005236F4"/>
    <w:rsid w:val="0053159C"/>
    <w:rsid w:val="00544F58"/>
    <w:rsid w:val="0055411D"/>
    <w:rsid w:val="0056666A"/>
    <w:rsid w:val="00572E3C"/>
    <w:rsid w:val="00574548"/>
    <w:rsid w:val="00591674"/>
    <w:rsid w:val="005920E9"/>
    <w:rsid w:val="005A34B5"/>
    <w:rsid w:val="005B2293"/>
    <w:rsid w:val="005C2F2B"/>
    <w:rsid w:val="005C6E4A"/>
    <w:rsid w:val="005D5C8C"/>
    <w:rsid w:val="005E3EA6"/>
    <w:rsid w:val="005F0C02"/>
    <w:rsid w:val="005F1F68"/>
    <w:rsid w:val="00612933"/>
    <w:rsid w:val="0061786B"/>
    <w:rsid w:val="00625396"/>
    <w:rsid w:val="006259C5"/>
    <w:rsid w:val="00627BE7"/>
    <w:rsid w:val="00630518"/>
    <w:rsid w:val="006344CC"/>
    <w:rsid w:val="00635D7D"/>
    <w:rsid w:val="00636621"/>
    <w:rsid w:val="006501CF"/>
    <w:rsid w:val="00661F15"/>
    <w:rsid w:val="00671B1E"/>
    <w:rsid w:val="0068011C"/>
    <w:rsid w:val="006817E9"/>
    <w:rsid w:val="006846A3"/>
    <w:rsid w:val="00697FD4"/>
    <w:rsid w:val="006A14F9"/>
    <w:rsid w:val="006A3535"/>
    <w:rsid w:val="006A5197"/>
    <w:rsid w:val="006A51FD"/>
    <w:rsid w:val="006A71DA"/>
    <w:rsid w:val="006B417C"/>
    <w:rsid w:val="006B63FF"/>
    <w:rsid w:val="006C6EC5"/>
    <w:rsid w:val="006D50A7"/>
    <w:rsid w:val="006E2395"/>
    <w:rsid w:val="006E6508"/>
    <w:rsid w:val="006F0490"/>
    <w:rsid w:val="0070246F"/>
    <w:rsid w:val="00704BCB"/>
    <w:rsid w:val="00705FF6"/>
    <w:rsid w:val="00711A42"/>
    <w:rsid w:val="00721039"/>
    <w:rsid w:val="007253AD"/>
    <w:rsid w:val="007333A7"/>
    <w:rsid w:val="00734512"/>
    <w:rsid w:val="00741D52"/>
    <w:rsid w:val="007470E1"/>
    <w:rsid w:val="007504D6"/>
    <w:rsid w:val="007617FE"/>
    <w:rsid w:val="007618AD"/>
    <w:rsid w:val="00764F1F"/>
    <w:rsid w:val="00771871"/>
    <w:rsid w:val="00771921"/>
    <w:rsid w:val="00777601"/>
    <w:rsid w:val="007778FE"/>
    <w:rsid w:val="0078066B"/>
    <w:rsid w:val="0078438B"/>
    <w:rsid w:val="00785B18"/>
    <w:rsid w:val="00794F61"/>
    <w:rsid w:val="007C0199"/>
    <w:rsid w:val="007C3909"/>
    <w:rsid w:val="007C7252"/>
    <w:rsid w:val="007D03EA"/>
    <w:rsid w:val="007D300F"/>
    <w:rsid w:val="007E18D8"/>
    <w:rsid w:val="007E2520"/>
    <w:rsid w:val="007E6CED"/>
    <w:rsid w:val="007F3493"/>
    <w:rsid w:val="00807540"/>
    <w:rsid w:val="00810E45"/>
    <w:rsid w:val="008148E3"/>
    <w:rsid w:val="00821C8F"/>
    <w:rsid w:val="00822550"/>
    <w:rsid w:val="008241E0"/>
    <w:rsid w:val="00831023"/>
    <w:rsid w:val="00833EAB"/>
    <w:rsid w:val="00837B3A"/>
    <w:rsid w:val="008430AD"/>
    <w:rsid w:val="00855B29"/>
    <w:rsid w:val="00860827"/>
    <w:rsid w:val="0086782E"/>
    <w:rsid w:val="00874EAB"/>
    <w:rsid w:val="00890D2C"/>
    <w:rsid w:val="008A2B90"/>
    <w:rsid w:val="008A4286"/>
    <w:rsid w:val="008B2CCD"/>
    <w:rsid w:val="008C0C0D"/>
    <w:rsid w:val="008C154E"/>
    <w:rsid w:val="008D1699"/>
    <w:rsid w:val="008D40CB"/>
    <w:rsid w:val="008D4F49"/>
    <w:rsid w:val="008F17D2"/>
    <w:rsid w:val="008F32EC"/>
    <w:rsid w:val="008F6F52"/>
    <w:rsid w:val="00912A98"/>
    <w:rsid w:val="0093307E"/>
    <w:rsid w:val="0093617B"/>
    <w:rsid w:val="00936A04"/>
    <w:rsid w:val="00942688"/>
    <w:rsid w:val="0094293E"/>
    <w:rsid w:val="00956E54"/>
    <w:rsid w:val="00963DF6"/>
    <w:rsid w:val="00964CA8"/>
    <w:rsid w:val="0096558E"/>
    <w:rsid w:val="00977083"/>
    <w:rsid w:val="009906DA"/>
    <w:rsid w:val="009913D6"/>
    <w:rsid w:val="009A53C7"/>
    <w:rsid w:val="009B1D13"/>
    <w:rsid w:val="009C016C"/>
    <w:rsid w:val="009C0407"/>
    <w:rsid w:val="009C0D48"/>
    <w:rsid w:val="009C0DB0"/>
    <w:rsid w:val="009C718C"/>
    <w:rsid w:val="009E0374"/>
    <w:rsid w:val="009E24E2"/>
    <w:rsid w:val="009F22BB"/>
    <w:rsid w:val="009F25A2"/>
    <w:rsid w:val="009F3500"/>
    <w:rsid w:val="009F71F2"/>
    <w:rsid w:val="00A022AA"/>
    <w:rsid w:val="00A02DF7"/>
    <w:rsid w:val="00A150E1"/>
    <w:rsid w:val="00A15393"/>
    <w:rsid w:val="00A211AA"/>
    <w:rsid w:val="00A2732D"/>
    <w:rsid w:val="00A30B51"/>
    <w:rsid w:val="00A55EB0"/>
    <w:rsid w:val="00A566B5"/>
    <w:rsid w:val="00A571CE"/>
    <w:rsid w:val="00A605B5"/>
    <w:rsid w:val="00A626EE"/>
    <w:rsid w:val="00A639A4"/>
    <w:rsid w:val="00A7360F"/>
    <w:rsid w:val="00A74BEC"/>
    <w:rsid w:val="00A837D6"/>
    <w:rsid w:val="00A903F1"/>
    <w:rsid w:val="00A9541E"/>
    <w:rsid w:val="00AA61C7"/>
    <w:rsid w:val="00AB1BD9"/>
    <w:rsid w:val="00AB4D03"/>
    <w:rsid w:val="00AC012C"/>
    <w:rsid w:val="00AD1FFF"/>
    <w:rsid w:val="00AD2525"/>
    <w:rsid w:val="00AE1514"/>
    <w:rsid w:val="00AE4AFF"/>
    <w:rsid w:val="00B139E8"/>
    <w:rsid w:val="00B25723"/>
    <w:rsid w:val="00B30D8D"/>
    <w:rsid w:val="00B3706D"/>
    <w:rsid w:val="00B416BE"/>
    <w:rsid w:val="00B4671C"/>
    <w:rsid w:val="00B66FB4"/>
    <w:rsid w:val="00B70C2C"/>
    <w:rsid w:val="00B77E0D"/>
    <w:rsid w:val="00B83813"/>
    <w:rsid w:val="00B87A68"/>
    <w:rsid w:val="00B959A9"/>
    <w:rsid w:val="00B95C87"/>
    <w:rsid w:val="00BA0D6E"/>
    <w:rsid w:val="00BA20C3"/>
    <w:rsid w:val="00BA3953"/>
    <w:rsid w:val="00BB00F4"/>
    <w:rsid w:val="00BB1E64"/>
    <w:rsid w:val="00BB4426"/>
    <w:rsid w:val="00BB5360"/>
    <w:rsid w:val="00BB74AF"/>
    <w:rsid w:val="00BB7FEB"/>
    <w:rsid w:val="00BC4464"/>
    <w:rsid w:val="00BD0375"/>
    <w:rsid w:val="00BD20A8"/>
    <w:rsid w:val="00BE15E7"/>
    <w:rsid w:val="00BE6142"/>
    <w:rsid w:val="00BE7400"/>
    <w:rsid w:val="00BF3F8A"/>
    <w:rsid w:val="00BF67C6"/>
    <w:rsid w:val="00BF77AA"/>
    <w:rsid w:val="00C01877"/>
    <w:rsid w:val="00C03AE9"/>
    <w:rsid w:val="00C12AE3"/>
    <w:rsid w:val="00C31FC9"/>
    <w:rsid w:val="00C35E1D"/>
    <w:rsid w:val="00C50899"/>
    <w:rsid w:val="00C57D0C"/>
    <w:rsid w:val="00C6211C"/>
    <w:rsid w:val="00C64A56"/>
    <w:rsid w:val="00C656CA"/>
    <w:rsid w:val="00C6748A"/>
    <w:rsid w:val="00C702C3"/>
    <w:rsid w:val="00C82FE4"/>
    <w:rsid w:val="00C93815"/>
    <w:rsid w:val="00CA02BD"/>
    <w:rsid w:val="00CA09A7"/>
    <w:rsid w:val="00CA4746"/>
    <w:rsid w:val="00CC5B2F"/>
    <w:rsid w:val="00CC793F"/>
    <w:rsid w:val="00CD1CD2"/>
    <w:rsid w:val="00CD2113"/>
    <w:rsid w:val="00CD356B"/>
    <w:rsid w:val="00CE60F6"/>
    <w:rsid w:val="00CE6C6C"/>
    <w:rsid w:val="00CF42BF"/>
    <w:rsid w:val="00D01373"/>
    <w:rsid w:val="00D02809"/>
    <w:rsid w:val="00D044C5"/>
    <w:rsid w:val="00D071BA"/>
    <w:rsid w:val="00D11C96"/>
    <w:rsid w:val="00D15BD1"/>
    <w:rsid w:val="00D31E00"/>
    <w:rsid w:val="00D31F55"/>
    <w:rsid w:val="00D36F2B"/>
    <w:rsid w:val="00D408DE"/>
    <w:rsid w:val="00D430A3"/>
    <w:rsid w:val="00D44DB3"/>
    <w:rsid w:val="00D46328"/>
    <w:rsid w:val="00D4667C"/>
    <w:rsid w:val="00D477A9"/>
    <w:rsid w:val="00D47F5C"/>
    <w:rsid w:val="00D62872"/>
    <w:rsid w:val="00D64402"/>
    <w:rsid w:val="00D849BA"/>
    <w:rsid w:val="00D852ED"/>
    <w:rsid w:val="00D90BD1"/>
    <w:rsid w:val="00DA1C97"/>
    <w:rsid w:val="00DA3EA2"/>
    <w:rsid w:val="00DB5A36"/>
    <w:rsid w:val="00DB678C"/>
    <w:rsid w:val="00DC1EC0"/>
    <w:rsid w:val="00DC7D63"/>
    <w:rsid w:val="00DF3435"/>
    <w:rsid w:val="00E00FE4"/>
    <w:rsid w:val="00E3531F"/>
    <w:rsid w:val="00E436B5"/>
    <w:rsid w:val="00E518F6"/>
    <w:rsid w:val="00E5717C"/>
    <w:rsid w:val="00E63806"/>
    <w:rsid w:val="00E65D1A"/>
    <w:rsid w:val="00E70A08"/>
    <w:rsid w:val="00E83E11"/>
    <w:rsid w:val="00E96A1D"/>
    <w:rsid w:val="00E97726"/>
    <w:rsid w:val="00EA287B"/>
    <w:rsid w:val="00ED6679"/>
    <w:rsid w:val="00EE11DD"/>
    <w:rsid w:val="00F00527"/>
    <w:rsid w:val="00F02195"/>
    <w:rsid w:val="00F106F9"/>
    <w:rsid w:val="00F15C14"/>
    <w:rsid w:val="00F210BC"/>
    <w:rsid w:val="00F31F26"/>
    <w:rsid w:val="00F40601"/>
    <w:rsid w:val="00F5033F"/>
    <w:rsid w:val="00F629D4"/>
    <w:rsid w:val="00F63CB8"/>
    <w:rsid w:val="00F70AB2"/>
    <w:rsid w:val="00F73091"/>
    <w:rsid w:val="00F75C6C"/>
    <w:rsid w:val="00F813D7"/>
    <w:rsid w:val="00F82083"/>
    <w:rsid w:val="00F8715B"/>
    <w:rsid w:val="00F91085"/>
    <w:rsid w:val="00FA1099"/>
    <w:rsid w:val="00FA2CB3"/>
    <w:rsid w:val="00FA4BFA"/>
    <w:rsid w:val="00FB1F88"/>
    <w:rsid w:val="00FC0FE5"/>
    <w:rsid w:val="00FC2C8C"/>
    <w:rsid w:val="00FC3AA8"/>
    <w:rsid w:val="00FC5E31"/>
    <w:rsid w:val="00FC677F"/>
    <w:rsid w:val="00FD21F5"/>
    <w:rsid w:val="00FD2DE9"/>
    <w:rsid w:val="00FE1470"/>
    <w:rsid w:val="00FE34D0"/>
    <w:rsid w:val="00FF5E4B"/>
    <w:rsid w:val="00FF64C1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3B552"/>
  <w15:docId w15:val="{CBF1718C-5770-4BDB-87E2-D447BC63E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64402"/>
    <w:pPr>
      <w:spacing w:after="200" w:line="276" w:lineRule="auto"/>
    </w:pPr>
    <w:rPr>
      <w:rFonts w:ascii="Calibri" w:eastAsia="Calibri" w:hAnsi="Calibri" w:cs="Times New Roman"/>
      <w:kern w:val="0"/>
      <w:sz w:val="22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402"/>
    <w:pPr>
      <w:ind w:firstLineChars="200" w:firstLine="420"/>
    </w:pPr>
  </w:style>
  <w:style w:type="character" w:styleId="Hyperlink">
    <w:name w:val="Hyperlink"/>
    <w:basedOn w:val="DefaultParagraphFont"/>
    <w:uiPriority w:val="99"/>
    <w:unhideWhenUsed/>
    <w:rsid w:val="00D6440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387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387"/>
    <w:rPr>
      <w:rFonts w:ascii="Calibri" w:eastAsia="Calibri" w:hAnsi="Calibri" w:cs="Times New Roman"/>
      <w:kern w:val="0"/>
      <w:sz w:val="16"/>
      <w:szCs w:val="16"/>
      <w:lang w:val="en-CA" w:eastAsia="en-US"/>
    </w:rPr>
  </w:style>
  <w:style w:type="paragraph" w:customStyle="1" w:styleId="EndNoteBibliography">
    <w:name w:val="EndNote Bibliography"/>
    <w:basedOn w:val="Normal"/>
    <w:link w:val="EndNoteBibliographyChar"/>
    <w:rsid w:val="001D5D0F"/>
    <w:pPr>
      <w:widowControl w:val="0"/>
      <w:spacing w:after="0" w:line="240" w:lineRule="auto"/>
      <w:jc w:val="both"/>
    </w:pPr>
    <w:rPr>
      <w:rFonts w:eastAsiaTheme="minorEastAsia" w:cs="Calibri"/>
      <w:noProof/>
      <w:kern w:val="2"/>
      <w:sz w:val="20"/>
      <w:lang w:val="en-US" w:eastAsia="zh-CN"/>
    </w:rPr>
  </w:style>
  <w:style w:type="character" w:customStyle="1" w:styleId="EndNoteBibliographyChar">
    <w:name w:val="EndNote Bibliography Char"/>
    <w:basedOn w:val="DefaultParagraphFont"/>
    <w:link w:val="EndNoteBibliography"/>
    <w:rsid w:val="001D5D0F"/>
    <w:rPr>
      <w:rFonts w:ascii="Calibri" w:hAnsi="Calibri" w:cs="Calibri"/>
      <w:noProof/>
      <w:sz w:val="20"/>
    </w:rPr>
  </w:style>
  <w:style w:type="paragraph" w:styleId="Revision">
    <w:name w:val="Revision"/>
    <w:hidden/>
    <w:uiPriority w:val="99"/>
    <w:semiHidden/>
    <w:rsid w:val="00107841"/>
    <w:rPr>
      <w:rFonts w:ascii="Calibri" w:eastAsia="Calibri" w:hAnsi="Calibri" w:cs="Times New Roman"/>
      <w:kern w:val="0"/>
      <w:sz w:val="22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8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shangyuan5000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2C3CE-EBAF-044E-808E-F484EF824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611</Words>
  <Characters>3488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yuan</dc:creator>
  <cp:lastModifiedBy>Microsoft Office User</cp:lastModifiedBy>
  <cp:revision>3</cp:revision>
  <cp:lastPrinted>2016-07-08T03:43:00Z</cp:lastPrinted>
  <dcterms:created xsi:type="dcterms:W3CDTF">2017-02-22T05:35:00Z</dcterms:created>
  <dcterms:modified xsi:type="dcterms:W3CDTF">2017-02-22T05:41:00Z</dcterms:modified>
</cp:coreProperties>
</file>